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4E1" w:rsidRPr="00C914E1" w:rsidRDefault="00C914E1" w:rsidP="00C914E1">
      <w:pPr>
        <w:spacing w:after="0" w:line="240" w:lineRule="auto"/>
        <w:ind w:firstLine="709"/>
        <w:jc w:val="center"/>
        <w:outlineLvl w:val="0"/>
        <w:rPr>
          <w:rFonts w:ascii="Times New Roman" w:eastAsia="Times New Roman" w:hAnsi="Times New Roman" w:cs="Times New Roman"/>
          <w:b/>
          <w:bCs/>
          <w:color w:val="222222"/>
          <w:spacing w:val="-6"/>
          <w:kern w:val="36"/>
          <w:sz w:val="24"/>
          <w:szCs w:val="24"/>
          <w:lang w:eastAsia="ru-RU"/>
        </w:rPr>
      </w:pPr>
      <w:r w:rsidRPr="00C914E1">
        <w:rPr>
          <w:rFonts w:ascii="Times New Roman" w:eastAsia="Times New Roman" w:hAnsi="Times New Roman" w:cs="Times New Roman"/>
          <w:b/>
          <w:bCs/>
          <w:color w:val="222222"/>
          <w:spacing w:val="-6"/>
          <w:kern w:val="36"/>
          <w:sz w:val="24"/>
          <w:szCs w:val="24"/>
          <w:lang w:eastAsia="ru-RU"/>
        </w:rPr>
        <w:t>Памятка для педагогов «Как работать с неуспевающими учениками»</w:t>
      </w:r>
    </w:p>
    <w:p w:rsidR="00C914E1" w:rsidRPr="00C914E1" w:rsidRDefault="00C914E1" w:rsidP="00C914E1">
      <w:pPr>
        <w:spacing w:after="0" w:line="240" w:lineRule="auto"/>
        <w:ind w:firstLine="709"/>
        <w:jc w:val="center"/>
        <w:outlineLvl w:val="0"/>
        <w:rPr>
          <w:rFonts w:ascii="Times New Roman" w:eastAsia="Times New Roman" w:hAnsi="Times New Roman" w:cs="Times New Roman"/>
          <w:b/>
          <w:bCs/>
          <w:color w:val="222222"/>
          <w:spacing w:val="-6"/>
          <w:kern w:val="36"/>
          <w:sz w:val="24"/>
          <w:szCs w:val="24"/>
          <w:lang w:eastAsia="ru-RU"/>
        </w:rPr>
      </w:pPr>
    </w:p>
    <w:p w:rsidR="00EB2E19" w:rsidRPr="00C914E1" w:rsidRDefault="00EB2E19" w:rsidP="00C914E1">
      <w:pPr>
        <w:spacing w:after="0" w:line="240" w:lineRule="auto"/>
        <w:ind w:firstLine="709"/>
        <w:jc w:val="center"/>
        <w:outlineLvl w:val="0"/>
        <w:rPr>
          <w:rFonts w:ascii="Times New Roman" w:eastAsia="Times New Roman" w:hAnsi="Times New Roman" w:cs="Times New Roman"/>
          <w:b/>
          <w:bCs/>
          <w:color w:val="222222"/>
          <w:spacing w:val="-6"/>
          <w:kern w:val="36"/>
          <w:sz w:val="24"/>
          <w:szCs w:val="24"/>
          <w:lang w:eastAsia="ru-RU"/>
        </w:rPr>
      </w:pPr>
      <w:r w:rsidRPr="00C914E1">
        <w:rPr>
          <w:rFonts w:ascii="Times New Roman" w:eastAsia="Times New Roman" w:hAnsi="Times New Roman" w:cs="Times New Roman"/>
          <w:b/>
          <w:bCs/>
          <w:color w:val="222222"/>
          <w:spacing w:val="-6"/>
          <w:kern w:val="36"/>
          <w:sz w:val="24"/>
          <w:szCs w:val="24"/>
          <w:lang w:eastAsia="ru-RU"/>
        </w:rPr>
        <w:t>Характеристика типов неуспевающих учеников</w:t>
      </w:r>
    </w:p>
    <w:p w:rsidR="00EB2E19" w:rsidRPr="00C914E1" w:rsidRDefault="00EB2E19" w:rsidP="00C914E1">
      <w:pPr>
        <w:spacing w:after="0" w:line="240" w:lineRule="auto"/>
        <w:ind w:firstLine="709"/>
        <w:jc w:val="both"/>
        <w:outlineLvl w:val="1"/>
        <w:rPr>
          <w:rFonts w:ascii="Times New Roman" w:eastAsia="Times New Roman" w:hAnsi="Times New Roman" w:cs="Times New Roman"/>
          <w:b/>
          <w:bCs/>
          <w:color w:val="222222"/>
          <w:spacing w:val="-6"/>
          <w:sz w:val="24"/>
          <w:szCs w:val="24"/>
          <w:lang w:eastAsia="ru-RU"/>
        </w:rPr>
      </w:pPr>
    </w:p>
    <w:p w:rsidR="00EB2E19" w:rsidRPr="00C914E1" w:rsidRDefault="00EB2E19" w:rsidP="00C914E1">
      <w:pPr>
        <w:spacing w:after="0" w:line="240" w:lineRule="auto"/>
        <w:ind w:firstLine="709"/>
        <w:jc w:val="both"/>
        <w:outlineLvl w:val="1"/>
        <w:rPr>
          <w:rFonts w:ascii="Times New Roman" w:eastAsia="Times New Roman" w:hAnsi="Times New Roman" w:cs="Times New Roman"/>
          <w:b/>
          <w:bCs/>
          <w:color w:val="222222"/>
          <w:spacing w:val="-6"/>
          <w:sz w:val="24"/>
          <w:szCs w:val="24"/>
          <w:lang w:eastAsia="ru-RU"/>
        </w:rPr>
      </w:pPr>
      <w:r w:rsidRPr="00C914E1">
        <w:rPr>
          <w:rFonts w:ascii="Times New Roman" w:eastAsia="Times New Roman" w:hAnsi="Times New Roman" w:cs="Times New Roman"/>
          <w:b/>
          <w:bCs/>
          <w:color w:val="222222"/>
          <w:spacing w:val="-6"/>
          <w:sz w:val="24"/>
          <w:szCs w:val="24"/>
          <w:lang w:eastAsia="ru-RU"/>
        </w:rPr>
        <w:t>Пед</w:t>
      </w:r>
      <w:r w:rsidR="00C914E1">
        <w:rPr>
          <w:rFonts w:ascii="Times New Roman" w:eastAsia="Times New Roman" w:hAnsi="Times New Roman" w:cs="Times New Roman"/>
          <w:b/>
          <w:bCs/>
          <w:color w:val="222222"/>
          <w:spacing w:val="-6"/>
          <w:sz w:val="24"/>
          <w:szCs w:val="24"/>
          <w:lang w:eastAsia="ru-RU"/>
        </w:rPr>
        <w:t xml:space="preserve">агогически </w:t>
      </w:r>
      <w:r w:rsidRPr="00C914E1">
        <w:rPr>
          <w:rFonts w:ascii="Times New Roman" w:eastAsia="Times New Roman" w:hAnsi="Times New Roman" w:cs="Times New Roman"/>
          <w:b/>
          <w:bCs/>
          <w:color w:val="222222"/>
          <w:spacing w:val="-6"/>
          <w:sz w:val="24"/>
          <w:szCs w:val="24"/>
          <w:lang w:eastAsia="ru-RU"/>
        </w:rPr>
        <w:t>запущенные</w:t>
      </w:r>
      <w:r w:rsidR="00C914E1">
        <w:rPr>
          <w:rFonts w:ascii="Times New Roman" w:eastAsia="Times New Roman" w:hAnsi="Times New Roman" w:cs="Times New Roman"/>
          <w:b/>
          <w:bCs/>
          <w:color w:val="222222"/>
          <w:spacing w:val="-6"/>
          <w:sz w:val="24"/>
          <w:szCs w:val="24"/>
          <w:lang w:eastAsia="ru-RU"/>
        </w:rPr>
        <w:t xml:space="preserve"> учащиеся</w:t>
      </w:r>
    </w:p>
    <w:p w:rsidR="00EB2E19" w:rsidRPr="00C914E1" w:rsidRDefault="00EB2E19" w:rsidP="00C914E1">
      <w:pPr>
        <w:spacing w:after="0" w:line="240" w:lineRule="auto"/>
        <w:ind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Педзапущенные ученики обладают</w:t>
      </w:r>
      <w:r w:rsidR="00C914E1">
        <w:rPr>
          <w:rFonts w:ascii="Times New Roman" w:eastAsia="Times New Roman" w:hAnsi="Times New Roman" w:cs="Times New Roman"/>
          <w:color w:val="222222"/>
          <w:sz w:val="24"/>
          <w:szCs w:val="24"/>
          <w:lang w:eastAsia="ru-RU"/>
        </w:rPr>
        <w:t xml:space="preserve"> </w:t>
      </w:r>
      <w:r w:rsidRPr="00C914E1">
        <w:rPr>
          <w:rFonts w:ascii="Times New Roman" w:eastAsia="Times New Roman" w:hAnsi="Times New Roman" w:cs="Times New Roman"/>
          <w:color w:val="222222"/>
          <w:sz w:val="24"/>
          <w:szCs w:val="24"/>
          <w:lang w:eastAsia="ru-RU"/>
        </w:rPr>
        <w:t>достаточными</w:t>
      </w:r>
      <w:r w:rsidR="00C914E1">
        <w:rPr>
          <w:rFonts w:ascii="Times New Roman" w:eastAsia="Times New Roman" w:hAnsi="Times New Roman" w:cs="Times New Roman"/>
          <w:color w:val="222222"/>
          <w:sz w:val="24"/>
          <w:szCs w:val="24"/>
          <w:lang w:eastAsia="ru-RU"/>
        </w:rPr>
        <w:t xml:space="preserve"> </w:t>
      </w:r>
      <w:r w:rsidRPr="00C914E1">
        <w:rPr>
          <w:rFonts w:ascii="Times New Roman" w:eastAsia="Times New Roman" w:hAnsi="Times New Roman" w:cs="Times New Roman"/>
          <w:color w:val="222222"/>
          <w:sz w:val="24"/>
          <w:szCs w:val="24"/>
          <w:lang w:eastAsia="ru-RU"/>
        </w:rPr>
        <w:t xml:space="preserve">познавательными способностями, </w:t>
      </w:r>
      <w:r w:rsidR="00C914E1">
        <w:rPr>
          <w:rFonts w:ascii="Times New Roman" w:eastAsia="Times New Roman" w:hAnsi="Times New Roman" w:cs="Times New Roman"/>
          <w:color w:val="222222"/>
          <w:sz w:val="24"/>
          <w:szCs w:val="24"/>
          <w:lang w:eastAsia="ru-RU"/>
        </w:rPr>
        <w:t xml:space="preserve"> т</w:t>
      </w:r>
      <w:r w:rsidRPr="00C914E1">
        <w:rPr>
          <w:rFonts w:ascii="Times New Roman" w:eastAsia="Times New Roman" w:hAnsi="Times New Roman" w:cs="Times New Roman"/>
          <w:color w:val="222222"/>
          <w:sz w:val="24"/>
          <w:szCs w:val="24"/>
          <w:lang w:eastAsia="ru-RU"/>
        </w:rPr>
        <w:t xml:space="preserve">о есть интеллектом, памятью, вниманием, воображением и речью. Также у них сформирована учебная мотивация. Однако они не владеют учебным материалом на необходимом минимальном уровне. Поэтому они могут стать неуспевающими с нарастанием объема и сложности учебного материала. </w:t>
      </w:r>
      <w:proofErr w:type="spellStart"/>
      <w:r w:rsidRPr="00C914E1">
        <w:rPr>
          <w:rFonts w:ascii="Times New Roman" w:eastAsia="Times New Roman" w:hAnsi="Times New Roman" w:cs="Times New Roman"/>
          <w:color w:val="222222"/>
          <w:sz w:val="24"/>
          <w:szCs w:val="24"/>
          <w:lang w:eastAsia="ru-RU"/>
        </w:rPr>
        <w:t>Педзапущенными</w:t>
      </w:r>
      <w:proofErr w:type="spellEnd"/>
      <w:r w:rsidRPr="00C914E1">
        <w:rPr>
          <w:rFonts w:ascii="Times New Roman" w:eastAsia="Times New Roman" w:hAnsi="Times New Roman" w:cs="Times New Roman"/>
          <w:color w:val="222222"/>
          <w:sz w:val="24"/>
          <w:szCs w:val="24"/>
          <w:lang w:eastAsia="ru-RU"/>
        </w:rPr>
        <w:t xml:space="preserve"> могут стать:</w:t>
      </w:r>
    </w:p>
    <w:p w:rsidR="00EB2E19" w:rsidRPr="00C914E1" w:rsidRDefault="00EB2E19" w:rsidP="00C914E1">
      <w:pPr>
        <w:numPr>
          <w:ilvl w:val="0"/>
          <w:numId w:val="1"/>
        </w:numPr>
        <w:tabs>
          <w:tab w:val="clear" w:pos="720"/>
        </w:tabs>
        <w:spacing w:after="0" w:line="240" w:lineRule="auto"/>
        <w:ind w:left="709" w:firstLine="0"/>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ученики, которые недостаточно подготовлены к школьным нагрузкам (познавательным и мотивационным);</w:t>
      </w:r>
    </w:p>
    <w:p w:rsidR="00EB2E19" w:rsidRPr="00C914E1" w:rsidRDefault="00EB2E19" w:rsidP="00C914E1">
      <w:pPr>
        <w:numPr>
          <w:ilvl w:val="0"/>
          <w:numId w:val="1"/>
        </w:numPr>
        <w:tabs>
          <w:tab w:val="clear" w:pos="720"/>
        </w:tabs>
        <w:spacing w:after="0" w:line="240" w:lineRule="auto"/>
        <w:ind w:left="709" w:firstLine="0"/>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ученики из неблагополучных семей;</w:t>
      </w:r>
    </w:p>
    <w:p w:rsidR="00EB2E19" w:rsidRPr="00C914E1" w:rsidRDefault="00EB2E19" w:rsidP="00C914E1">
      <w:pPr>
        <w:numPr>
          <w:ilvl w:val="0"/>
          <w:numId w:val="1"/>
        </w:numPr>
        <w:tabs>
          <w:tab w:val="clear" w:pos="720"/>
        </w:tabs>
        <w:spacing w:after="0" w:line="240" w:lineRule="auto"/>
        <w:ind w:left="709" w:firstLine="0"/>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ученики из образовательных систем, где не было отработки базовых знаний и алгоритмов работы с учебным материалом.</w:t>
      </w:r>
    </w:p>
    <w:p w:rsidR="00EB2E19" w:rsidRPr="00C914E1" w:rsidRDefault="00EB2E19" w:rsidP="00C914E1">
      <w:pPr>
        <w:spacing w:after="0" w:line="240" w:lineRule="auto"/>
        <w:ind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b/>
          <w:bCs/>
          <w:color w:val="222222"/>
          <w:sz w:val="24"/>
          <w:szCs w:val="24"/>
          <w:lang w:eastAsia="ru-RU"/>
        </w:rPr>
        <w:t xml:space="preserve">Как педагоги воспринимают </w:t>
      </w:r>
      <w:proofErr w:type="gramStart"/>
      <w:r w:rsidRPr="00C914E1">
        <w:rPr>
          <w:rFonts w:ascii="Times New Roman" w:eastAsia="Times New Roman" w:hAnsi="Times New Roman" w:cs="Times New Roman"/>
          <w:b/>
          <w:bCs/>
          <w:color w:val="222222"/>
          <w:sz w:val="24"/>
          <w:szCs w:val="24"/>
          <w:lang w:eastAsia="ru-RU"/>
        </w:rPr>
        <w:t>неуспевающего</w:t>
      </w:r>
      <w:proofErr w:type="gramEnd"/>
      <w:r w:rsidRPr="00C914E1">
        <w:rPr>
          <w:rFonts w:ascii="Times New Roman" w:eastAsia="Times New Roman" w:hAnsi="Times New Roman" w:cs="Times New Roman"/>
          <w:b/>
          <w:bCs/>
          <w:color w:val="222222"/>
          <w:sz w:val="24"/>
          <w:szCs w:val="24"/>
          <w:lang w:eastAsia="ru-RU"/>
        </w:rPr>
        <w:t>. </w:t>
      </w:r>
      <w:r w:rsidRPr="00C914E1">
        <w:rPr>
          <w:rFonts w:ascii="Times New Roman" w:eastAsia="Times New Roman" w:hAnsi="Times New Roman" w:cs="Times New Roman"/>
          <w:color w:val="222222"/>
          <w:sz w:val="24"/>
          <w:szCs w:val="24"/>
          <w:lang w:eastAsia="ru-RU"/>
        </w:rPr>
        <w:t>«Способный, но ленивый», «мог бы учиться хорошо», «запустил когда-то». Педагоги видят, что ученик потенциально мог бы освоить материал, но ему мешает нехватка базовых знаний. Они видят обучаемость.</w:t>
      </w:r>
    </w:p>
    <w:p w:rsidR="00EB2E19" w:rsidRPr="00C914E1" w:rsidRDefault="00EB2E19" w:rsidP="00C914E1">
      <w:pPr>
        <w:spacing w:after="0" w:line="240" w:lineRule="auto"/>
        <w:ind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b/>
          <w:bCs/>
          <w:color w:val="222222"/>
          <w:sz w:val="24"/>
          <w:szCs w:val="24"/>
          <w:lang w:eastAsia="ru-RU"/>
        </w:rPr>
        <w:t xml:space="preserve">Какие трудности возникают у </w:t>
      </w:r>
      <w:proofErr w:type="gramStart"/>
      <w:r w:rsidRPr="00C914E1">
        <w:rPr>
          <w:rFonts w:ascii="Times New Roman" w:eastAsia="Times New Roman" w:hAnsi="Times New Roman" w:cs="Times New Roman"/>
          <w:b/>
          <w:bCs/>
          <w:color w:val="222222"/>
          <w:sz w:val="24"/>
          <w:szCs w:val="24"/>
          <w:lang w:eastAsia="ru-RU"/>
        </w:rPr>
        <w:t>неуспевающего</w:t>
      </w:r>
      <w:proofErr w:type="gramEnd"/>
      <w:r w:rsidRPr="00C914E1">
        <w:rPr>
          <w:rFonts w:ascii="Times New Roman" w:eastAsia="Times New Roman" w:hAnsi="Times New Roman" w:cs="Times New Roman"/>
          <w:b/>
          <w:bCs/>
          <w:color w:val="222222"/>
          <w:sz w:val="24"/>
          <w:szCs w:val="24"/>
          <w:lang w:eastAsia="ru-RU"/>
        </w:rPr>
        <w:t xml:space="preserve"> в учебном процессе. </w:t>
      </w:r>
      <w:r w:rsidRPr="00C914E1">
        <w:rPr>
          <w:rFonts w:ascii="Times New Roman" w:eastAsia="Times New Roman" w:hAnsi="Times New Roman" w:cs="Times New Roman"/>
          <w:color w:val="222222"/>
          <w:sz w:val="24"/>
          <w:szCs w:val="24"/>
          <w:lang w:eastAsia="ru-RU"/>
        </w:rPr>
        <w:t xml:space="preserve">Ученик не может опираться на знания за прошлые годы обучения, они фрагментарные, недостаточные. Новый материал он понимает в одном темпе с классом, но допускает ошибки, когда нужно обратиться к уже </w:t>
      </w:r>
      <w:proofErr w:type="gramStart"/>
      <w:r w:rsidRPr="00C914E1">
        <w:rPr>
          <w:rFonts w:ascii="Times New Roman" w:eastAsia="Times New Roman" w:hAnsi="Times New Roman" w:cs="Times New Roman"/>
          <w:color w:val="222222"/>
          <w:sz w:val="24"/>
          <w:szCs w:val="24"/>
          <w:lang w:eastAsia="ru-RU"/>
        </w:rPr>
        <w:t>изученному</w:t>
      </w:r>
      <w:proofErr w:type="gramEnd"/>
      <w:r w:rsidRPr="00C914E1">
        <w:rPr>
          <w:rFonts w:ascii="Times New Roman" w:eastAsia="Times New Roman" w:hAnsi="Times New Roman" w:cs="Times New Roman"/>
          <w:color w:val="222222"/>
          <w:sz w:val="24"/>
          <w:szCs w:val="24"/>
          <w:lang w:eastAsia="ru-RU"/>
        </w:rPr>
        <w:t>. Есть значительные фрагменты учебного материала, в работе с которыми ученик не может назвать, на какие правила, законы или алгоритмы надо опираться. Объяснения учителя заметно улучшают качество выполнения, может схватывать на лету. Интеллектуальных трудностей нет, мотивация сформирована, но есть незнание.</w:t>
      </w:r>
    </w:p>
    <w:p w:rsidR="00C914E1" w:rsidRDefault="00C914E1" w:rsidP="00C914E1">
      <w:pPr>
        <w:spacing w:after="0" w:line="240" w:lineRule="auto"/>
        <w:ind w:firstLine="709"/>
        <w:jc w:val="both"/>
        <w:outlineLvl w:val="1"/>
        <w:rPr>
          <w:rFonts w:ascii="Times New Roman" w:eastAsia="Times New Roman" w:hAnsi="Times New Roman" w:cs="Times New Roman"/>
          <w:b/>
          <w:bCs/>
          <w:color w:val="222222"/>
          <w:spacing w:val="-6"/>
          <w:sz w:val="24"/>
          <w:szCs w:val="24"/>
          <w:lang w:eastAsia="ru-RU"/>
        </w:rPr>
      </w:pPr>
    </w:p>
    <w:p w:rsidR="00EB2E19" w:rsidRPr="00C914E1" w:rsidRDefault="00EB2E19" w:rsidP="00C914E1">
      <w:pPr>
        <w:spacing w:after="0" w:line="240" w:lineRule="auto"/>
        <w:ind w:firstLine="709"/>
        <w:jc w:val="both"/>
        <w:outlineLvl w:val="1"/>
        <w:rPr>
          <w:rFonts w:ascii="Times New Roman" w:eastAsia="Times New Roman" w:hAnsi="Times New Roman" w:cs="Times New Roman"/>
          <w:b/>
          <w:bCs/>
          <w:color w:val="222222"/>
          <w:spacing w:val="-6"/>
          <w:sz w:val="24"/>
          <w:szCs w:val="24"/>
          <w:lang w:eastAsia="ru-RU"/>
        </w:rPr>
      </w:pPr>
      <w:r w:rsidRPr="00C914E1">
        <w:rPr>
          <w:rFonts w:ascii="Times New Roman" w:eastAsia="Times New Roman" w:hAnsi="Times New Roman" w:cs="Times New Roman"/>
          <w:b/>
          <w:bCs/>
          <w:color w:val="222222"/>
          <w:spacing w:val="-6"/>
          <w:sz w:val="24"/>
          <w:szCs w:val="24"/>
          <w:lang w:eastAsia="ru-RU"/>
        </w:rPr>
        <w:t>Низкообучаемые</w:t>
      </w:r>
      <w:r w:rsidR="00C914E1">
        <w:rPr>
          <w:rFonts w:ascii="Times New Roman" w:eastAsia="Times New Roman" w:hAnsi="Times New Roman" w:cs="Times New Roman"/>
          <w:b/>
          <w:bCs/>
          <w:color w:val="222222"/>
          <w:spacing w:val="-6"/>
          <w:sz w:val="24"/>
          <w:szCs w:val="24"/>
          <w:lang w:eastAsia="ru-RU"/>
        </w:rPr>
        <w:t xml:space="preserve"> обучающиеся</w:t>
      </w:r>
    </w:p>
    <w:p w:rsidR="00EB2E19" w:rsidRPr="00C914E1" w:rsidRDefault="00EB2E19" w:rsidP="00C914E1">
      <w:pPr>
        <w:spacing w:after="0" w:line="240" w:lineRule="auto"/>
        <w:ind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 xml:space="preserve">Основная причина неуспеваемости </w:t>
      </w:r>
      <w:proofErr w:type="spellStart"/>
      <w:r w:rsidRPr="00C914E1">
        <w:rPr>
          <w:rFonts w:ascii="Times New Roman" w:eastAsia="Times New Roman" w:hAnsi="Times New Roman" w:cs="Times New Roman"/>
          <w:color w:val="222222"/>
          <w:sz w:val="24"/>
          <w:szCs w:val="24"/>
          <w:lang w:eastAsia="ru-RU"/>
        </w:rPr>
        <w:t>низкообучаемых</w:t>
      </w:r>
      <w:proofErr w:type="spellEnd"/>
      <w:r w:rsidRPr="00C914E1">
        <w:rPr>
          <w:rFonts w:ascii="Times New Roman" w:eastAsia="Times New Roman" w:hAnsi="Times New Roman" w:cs="Times New Roman"/>
          <w:color w:val="222222"/>
          <w:sz w:val="24"/>
          <w:szCs w:val="24"/>
          <w:lang w:eastAsia="ru-RU"/>
        </w:rPr>
        <w:t xml:space="preserve"> учеников – нехватка познавательных способностей. Для их возраста недостаточно развита одна или несколько познавательных способностей: мышление, память, внимание, речь, воображение. К этой категории также относятся соматически ослабленные ученики: с хроническими заболеваниями, ОВЗ, </w:t>
      </w:r>
      <w:proofErr w:type="spellStart"/>
      <w:r w:rsidRPr="00C914E1">
        <w:rPr>
          <w:rFonts w:ascii="Times New Roman" w:eastAsia="Times New Roman" w:hAnsi="Times New Roman" w:cs="Times New Roman"/>
          <w:color w:val="222222"/>
          <w:sz w:val="24"/>
          <w:szCs w:val="24"/>
          <w:lang w:eastAsia="ru-RU"/>
        </w:rPr>
        <w:t>астенизированные</w:t>
      </w:r>
      <w:proofErr w:type="spellEnd"/>
      <w:r w:rsidRPr="00C914E1">
        <w:rPr>
          <w:rFonts w:ascii="Times New Roman" w:eastAsia="Times New Roman" w:hAnsi="Times New Roman" w:cs="Times New Roman"/>
          <w:color w:val="222222"/>
          <w:sz w:val="24"/>
          <w:szCs w:val="24"/>
          <w:lang w:eastAsia="ru-RU"/>
        </w:rPr>
        <w:t>, у которых стойко снижена умственная работоспособность, им не хватает энергетических запасов мозга на выполнение минимального объема учебных заданий. При этом учебная деятельность остается личностно значимой, учебная мотивация достаточная.</w:t>
      </w:r>
    </w:p>
    <w:p w:rsidR="00EB2E19" w:rsidRPr="00C914E1" w:rsidRDefault="00EB2E19" w:rsidP="00C914E1">
      <w:pPr>
        <w:spacing w:after="0" w:line="240" w:lineRule="auto"/>
        <w:ind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b/>
          <w:bCs/>
          <w:color w:val="222222"/>
          <w:sz w:val="24"/>
          <w:szCs w:val="24"/>
          <w:lang w:eastAsia="ru-RU"/>
        </w:rPr>
        <w:t> </w:t>
      </w:r>
      <w:r w:rsidRPr="00C914E1">
        <w:rPr>
          <w:rFonts w:ascii="Times New Roman" w:eastAsia="Times New Roman" w:hAnsi="Times New Roman" w:cs="Times New Roman"/>
          <w:color w:val="222222"/>
          <w:sz w:val="24"/>
          <w:szCs w:val="24"/>
          <w:lang w:eastAsia="ru-RU"/>
        </w:rPr>
        <w:t>«Нет способностей», «ему не дается», «это не для него», «не понимает», «слабенький». Учителя видят слабости, провалы, дефициты. Очевиден более низкий темп и качество обучаемости.</w:t>
      </w:r>
    </w:p>
    <w:p w:rsidR="00EB2E19" w:rsidRPr="00C914E1" w:rsidRDefault="00EB2E19" w:rsidP="00C914E1">
      <w:pPr>
        <w:spacing w:after="0" w:line="240" w:lineRule="auto"/>
        <w:ind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b/>
          <w:bCs/>
          <w:color w:val="222222"/>
          <w:sz w:val="24"/>
          <w:szCs w:val="24"/>
          <w:lang w:eastAsia="ru-RU"/>
        </w:rPr>
        <w:t xml:space="preserve">Какие трудности возникают у </w:t>
      </w:r>
      <w:proofErr w:type="gramStart"/>
      <w:r w:rsidRPr="00C914E1">
        <w:rPr>
          <w:rFonts w:ascii="Times New Roman" w:eastAsia="Times New Roman" w:hAnsi="Times New Roman" w:cs="Times New Roman"/>
          <w:b/>
          <w:bCs/>
          <w:color w:val="222222"/>
          <w:sz w:val="24"/>
          <w:szCs w:val="24"/>
          <w:lang w:eastAsia="ru-RU"/>
        </w:rPr>
        <w:t>неуспевающего</w:t>
      </w:r>
      <w:proofErr w:type="gramEnd"/>
      <w:r w:rsidRPr="00C914E1">
        <w:rPr>
          <w:rFonts w:ascii="Times New Roman" w:eastAsia="Times New Roman" w:hAnsi="Times New Roman" w:cs="Times New Roman"/>
          <w:b/>
          <w:bCs/>
          <w:color w:val="222222"/>
          <w:sz w:val="24"/>
          <w:szCs w:val="24"/>
          <w:lang w:eastAsia="ru-RU"/>
        </w:rPr>
        <w:t xml:space="preserve"> в учебном процессе. </w:t>
      </w:r>
      <w:r w:rsidRPr="00C914E1">
        <w:rPr>
          <w:rFonts w:ascii="Times New Roman" w:eastAsia="Times New Roman" w:hAnsi="Times New Roman" w:cs="Times New Roman"/>
          <w:color w:val="222222"/>
          <w:sz w:val="24"/>
          <w:szCs w:val="24"/>
          <w:lang w:eastAsia="ru-RU"/>
        </w:rPr>
        <w:t>Школьник не может осмыслить задание, самостоятельно наметить план его выполнения. Затрудняется с пониманием материала. С трудом осваивает научные понятия, абстрактные идеи. Уровень осмысления материала и темп освоения заметно ниже, чем средний по классу. Ученику требуются многократные объяснения, и он может все равно не понять суть. Обучению могут мешать нарушения памяти (не запоминает, быстро забывает), внимания (не может удержать внимание на деле), речи (не владеет связной речью).</w:t>
      </w:r>
    </w:p>
    <w:p w:rsidR="00C914E1" w:rsidRDefault="00C914E1" w:rsidP="00C914E1">
      <w:pPr>
        <w:spacing w:after="0" w:line="240" w:lineRule="auto"/>
        <w:ind w:firstLine="709"/>
        <w:jc w:val="both"/>
        <w:outlineLvl w:val="1"/>
        <w:rPr>
          <w:rFonts w:ascii="Times New Roman" w:eastAsia="Times New Roman" w:hAnsi="Times New Roman" w:cs="Times New Roman"/>
          <w:b/>
          <w:bCs/>
          <w:color w:val="222222"/>
          <w:spacing w:val="-6"/>
          <w:sz w:val="24"/>
          <w:szCs w:val="24"/>
          <w:lang w:eastAsia="ru-RU"/>
        </w:rPr>
      </w:pPr>
    </w:p>
    <w:p w:rsidR="00EB2E19" w:rsidRPr="00C914E1" w:rsidRDefault="00EB2E19" w:rsidP="00C914E1">
      <w:pPr>
        <w:spacing w:after="0" w:line="240" w:lineRule="auto"/>
        <w:ind w:firstLine="709"/>
        <w:jc w:val="both"/>
        <w:outlineLvl w:val="1"/>
        <w:rPr>
          <w:rFonts w:ascii="Times New Roman" w:eastAsia="Times New Roman" w:hAnsi="Times New Roman" w:cs="Times New Roman"/>
          <w:b/>
          <w:bCs/>
          <w:color w:val="222222"/>
          <w:spacing w:val="-6"/>
          <w:sz w:val="24"/>
          <w:szCs w:val="24"/>
          <w:lang w:eastAsia="ru-RU"/>
        </w:rPr>
      </w:pPr>
      <w:proofErr w:type="spellStart"/>
      <w:r w:rsidRPr="00C914E1">
        <w:rPr>
          <w:rFonts w:ascii="Times New Roman" w:eastAsia="Times New Roman" w:hAnsi="Times New Roman" w:cs="Times New Roman"/>
          <w:b/>
          <w:bCs/>
          <w:color w:val="222222"/>
          <w:spacing w:val="-6"/>
          <w:sz w:val="24"/>
          <w:szCs w:val="24"/>
          <w:lang w:eastAsia="ru-RU"/>
        </w:rPr>
        <w:t>Демотивированные</w:t>
      </w:r>
      <w:proofErr w:type="spellEnd"/>
      <w:r w:rsidR="00C914E1">
        <w:rPr>
          <w:rFonts w:ascii="Times New Roman" w:eastAsia="Times New Roman" w:hAnsi="Times New Roman" w:cs="Times New Roman"/>
          <w:b/>
          <w:bCs/>
          <w:color w:val="222222"/>
          <w:spacing w:val="-6"/>
          <w:sz w:val="24"/>
          <w:szCs w:val="24"/>
          <w:lang w:eastAsia="ru-RU"/>
        </w:rPr>
        <w:t xml:space="preserve"> учащиеся</w:t>
      </w:r>
    </w:p>
    <w:p w:rsidR="00EB2E19" w:rsidRPr="00C914E1" w:rsidRDefault="00EB2E19" w:rsidP="00C914E1">
      <w:pPr>
        <w:spacing w:after="0" w:line="240" w:lineRule="auto"/>
        <w:ind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 xml:space="preserve">Сохранные познавательные способности </w:t>
      </w:r>
      <w:proofErr w:type="spellStart"/>
      <w:r w:rsidRPr="00C914E1">
        <w:rPr>
          <w:rFonts w:ascii="Times New Roman" w:eastAsia="Times New Roman" w:hAnsi="Times New Roman" w:cs="Times New Roman"/>
          <w:color w:val="222222"/>
          <w:sz w:val="24"/>
          <w:szCs w:val="24"/>
          <w:lang w:eastAsia="ru-RU"/>
        </w:rPr>
        <w:t>демотивированного</w:t>
      </w:r>
      <w:proofErr w:type="spellEnd"/>
      <w:r w:rsidRPr="00C914E1">
        <w:rPr>
          <w:rFonts w:ascii="Times New Roman" w:eastAsia="Times New Roman" w:hAnsi="Times New Roman" w:cs="Times New Roman"/>
          <w:color w:val="222222"/>
          <w:sz w:val="24"/>
          <w:szCs w:val="24"/>
          <w:lang w:eastAsia="ru-RU"/>
        </w:rPr>
        <w:t xml:space="preserve"> ученика не реализуются в учебном процессе, поскольку утрачена мотивация к учебной деятельности. Низкая мотивация проявляется в игнорировании учебной деятельности, низком качестве работы, попытках отлынивать, не вкладывать усилия. Это может сопровождаться </w:t>
      </w:r>
      <w:r w:rsidRPr="00C914E1">
        <w:rPr>
          <w:rFonts w:ascii="Times New Roman" w:eastAsia="Times New Roman" w:hAnsi="Times New Roman" w:cs="Times New Roman"/>
          <w:color w:val="222222"/>
          <w:sz w:val="24"/>
          <w:szCs w:val="24"/>
          <w:lang w:eastAsia="ru-RU"/>
        </w:rPr>
        <w:lastRenderedPageBreak/>
        <w:t>фактическим уходом из школы – прогулами или психосоматическими заболеваниями, позволяющими остаться дома, или психологической иммиграцией с урока – витает в мечтах, потихоньку занимается посторонними делами, общается вместо учебной деятельности.</w:t>
      </w:r>
    </w:p>
    <w:p w:rsidR="00EB2E19" w:rsidRPr="00C914E1" w:rsidRDefault="00EB2E19" w:rsidP="00C914E1">
      <w:pPr>
        <w:spacing w:after="0" w:line="240" w:lineRule="auto"/>
        <w:ind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b/>
          <w:bCs/>
          <w:color w:val="222222"/>
          <w:sz w:val="24"/>
          <w:szCs w:val="24"/>
          <w:lang w:eastAsia="ru-RU"/>
        </w:rPr>
        <w:t xml:space="preserve">Как педагоги воспринимают </w:t>
      </w:r>
      <w:proofErr w:type="gramStart"/>
      <w:r w:rsidRPr="00C914E1">
        <w:rPr>
          <w:rFonts w:ascii="Times New Roman" w:eastAsia="Times New Roman" w:hAnsi="Times New Roman" w:cs="Times New Roman"/>
          <w:b/>
          <w:bCs/>
          <w:color w:val="222222"/>
          <w:sz w:val="24"/>
          <w:szCs w:val="24"/>
          <w:lang w:eastAsia="ru-RU"/>
        </w:rPr>
        <w:t>неуспевающего</w:t>
      </w:r>
      <w:proofErr w:type="gramEnd"/>
      <w:r w:rsidRPr="00C914E1">
        <w:rPr>
          <w:rFonts w:ascii="Times New Roman" w:eastAsia="Times New Roman" w:hAnsi="Times New Roman" w:cs="Times New Roman"/>
          <w:b/>
          <w:bCs/>
          <w:color w:val="222222"/>
          <w:sz w:val="24"/>
          <w:szCs w:val="24"/>
          <w:lang w:eastAsia="ru-RU"/>
        </w:rPr>
        <w:t>. </w:t>
      </w:r>
      <w:r w:rsidRPr="00C914E1">
        <w:rPr>
          <w:rFonts w:ascii="Times New Roman" w:eastAsia="Times New Roman" w:hAnsi="Times New Roman" w:cs="Times New Roman"/>
          <w:color w:val="222222"/>
          <w:sz w:val="24"/>
          <w:szCs w:val="24"/>
          <w:lang w:eastAsia="ru-RU"/>
        </w:rPr>
        <w:t>«Ничего не делает», «</w:t>
      </w:r>
      <w:proofErr w:type="gramStart"/>
      <w:r w:rsidRPr="00C914E1">
        <w:rPr>
          <w:rFonts w:ascii="Times New Roman" w:eastAsia="Times New Roman" w:hAnsi="Times New Roman" w:cs="Times New Roman"/>
          <w:color w:val="222222"/>
          <w:sz w:val="24"/>
          <w:szCs w:val="24"/>
          <w:lang w:eastAsia="ru-RU"/>
        </w:rPr>
        <w:t>лентяй</w:t>
      </w:r>
      <w:proofErr w:type="gramEnd"/>
      <w:r w:rsidRPr="00C914E1">
        <w:rPr>
          <w:rFonts w:ascii="Times New Roman" w:eastAsia="Times New Roman" w:hAnsi="Times New Roman" w:cs="Times New Roman"/>
          <w:color w:val="222222"/>
          <w:sz w:val="24"/>
          <w:szCs w:val="24"/>
          <w:lang w:eastAsia="ru-RU"/>
        </w:rPr>
        <w:t>», «ему ничего не надо», «он не понимает, что в школе делает». Учителя видят отсутствие стремления к работе, сопротивление, пассивность, безразличие к возможностям исправления.</w:t>
      </w:r>
    </w:p>
    <w:p w:rsidR="00EB2E19" w:rsidRPr="00C914E1" w:rsidRDefault="00EB2E19" w:rsidP="00C914E1">
      <w:pPr>
        <w:spacing w:after="0" w:line="240" w:lineRule="auto"/>
        <w:ind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b/>
          <w:bCs/>
          <w:color w:val="222222"/>
          <w:sz w:val="24"/>
          <w:szCs w:val="24"/>
          <w:lang w:eastAsia="ru-RU"/>
        </w:rPr>
        <w:t xml:space="preserve">Какие трудности возникают у </w:t>
      </w:r>
      <w:proofErr w:type="gramStart"/>
      <w:r w:rsidRPr="00C914E1">
        <w:rPr>
          <w:rFonts w:ascii="Times New Roman" w:eastAsia="Times New Roman" w:hAnsi="Times New Roman" w:cs="Times New Roman"/>
          <w:b/>
          <w:bCs/>
          <w:color w:val="222222"/>
          <w:sz w:val="24"/>
          <w:szCs w:val="24"/>
          <w:lang w:eastAsia="ru-RU"/>
        </w:rPr>
        <w:t>неуспевающего</w:t>
      </w:r>
      <w:proofErr w:type="gramEnd"/>
      <w:r w:rsidRPr="00C914E1">
        <w:rPr>
          <w:rFonts w:ascii="Times New Roman" w:eastAsia="Times New Roman" w:hAnsi="Times New Roman" w:cs="Times New Roman"/>
          <w:b/>
          <w:bCs/>
          <w:color w:val="222222"/>
          <w:sz w:val="24"/>
          <w:szCs w:val="24"/>
          <w:lang w:eastAsia="ru-RU"/>
        </w:rPr>
        <w:t xml:space="preserve"> в учебном процессе. </w:t>
      </w:r>
      <w:r w:rsidRPr="00C914E1">
        <w:rPr>
          <w:rFonts w:ascii="Times New Roman" w:eastAsia="Times New Roman" w:hAnsi="Times New Roman" w:cs="Times New Roman"/>
          <w:color w:val="222222"/>
          <w:sz w:val="24"/>
          <w:szCs w:val="24"/>
          <w:lang w:eastAsia="ru-RU"/>
        </w:rPr>
        <w:t xml:space="preserve">Ученик избегает усилий по освоению материала. </w:t>
      </w:r>
      <w:proofErr w:type="gramStart"/>
      <w:r w:rsidRPr="00C914E1">
        <w:rPr>
          <w:rFonts w:ascii="Times New Roman" w:eastAsia="Times New Roman" w:hAnsi="Times New Roman" w:cs="Times New Roman"/>
          <w:color w:val="222222"/>
          <w:sz w:val="24"/>
          <w:szCs w:val="24"/>
          <w:lang w:eastAsia="ru-RU"/>
        </w:rPr>
        <w:t>Пассивен</w:t>
      </w:r>
      <w:proofErr w:type="gramEnd"/>
      <w:r w:rsidRPr="00C914E1">
        <w:rPr>
          <w:rFonts w:ascii="Times New Roman" w:eastAsia="Times New Roman" w:hAnsi="Times New Roman" w:cs="Times New Roman"/>
          <w:color w:val="222222"/>
          <w:sz w:val="24"/>
          <w:szCs w:val="24"/>
          <w:lang w:eastAsia="ru-RU"/>
        </w:rPr>
        <w:t xml:space="preserve">, отвлекается в те моменты урока, когда требуется напряжение мыслительной активности. Делает небрежно, поверхностно. Ограничивается минимумом работы. Если удается отсиживаться, так и делает. Не пытается проявить себя в обучении. Ищет возможности пропустить урок или не принимать в нем активного участия. Может </w:t>
      </w:r>
      <w:proofErr w:type="gramStart"/>
      <w:r w:rsidRPr="00C914E1">
        <w:rPr>
          <w:rFonts w:ascii="Times New Roman" w:eastAsia="Times New Roman" w:hAnsi="Times New Roman" w:cs="Times New Roman"/>
          <w:color w:val="222222"/>
          <w:sz w:val="24"/>
          <w:szCs w:val="24"/>
          <w:lang w:eastAsia="ru-RU"/>
        </w:rPr>
        <w:t>быть</w:t>
      </w:r>
      <w:proofErr w:type="gramEnd"/>
      <w:r w:rsidRPr="00C914E1">
        <w:rPr>
          <w:rFonts w:ascii="Times New Roman" w:eastAsia="Times New Roman" w:hAnsi="Times New Roman" w:cs="Times New Roman"/>
          <w:color w:val="222222"/>
          <w:sz w:val="24"/>
          <w:szCs w:val="24"/>
          <w:lang w:eastAsia="ru-RU"/>
        </w:rPr>
        <w:t xml:space="preserve"> активен в других видах деятельности: общении с ровесниками или учителем, творчестве и др.</w:t>
      </w:r>
    </w:p>
    <w:p w:rsidR="00C914E1" w:rsidRDefault="00C914E1" w:rsidP="00C914E1">
      <w:pPr>
        <w:spacing w:after="0" w:line="240" w:lineRule="auto"/>
        <w:ind w:firstLine="709"/>
        <w:jc w:val="both"/>
        <w:outlineLvl w:val="1"/>
        <w:rPr>
          <w:rFonts w:ascii="Times New Roman" w:eastAsia="Times New Roman" w:hAnsi="Times New Roman" w:cs="Times New Roman"/>
          <w:b/>
          <w:bCs/>
          <w:color w:val="222222"/>
          <w:spacing w:val="-6"/>
          <w:sz w:val="24"/>
          <w:szCs w:val="24"/>
          <w:lang w:eastAsia="ru-RU"/>
        </w:rPr>
      </w:pPr>
    </w:p>
    <w:p w:rsidR="00EB2E19" w:rsidRPr="00C914E1" w:rsidRDefault="00EB2E19" w:rsidP="00C914E1">
      <w:pPr>
        <w:spacing w:after="0" w:line="240" w:lineRule="auto"/>
        <w:ind w:firstLine="709"/>
        <w:jc w:val="both"/>
        <w:outlineLvl w:val="1"/>
        <w:rPr>
          <w:rFonts w:ascii="Times New Roman" w:eastAsia="Times New Roman" w:hAnsi="Times New Roman" w:cs="Times New Roman"/>
          <w:b/>
          <w:bCs/>
          <w:color w:val="222222"/>
          <w:spacing w:val="-6"/>
          <w:sz w:val="24"/>
          <w:szCs w:val="24"/>
          <w:lang w:eastAsia="ru-RU"/>
        </w:rPr>
      </w:pPr>
      <w:proofErr w:type="spellStart"/>
      <w:r w:rsidRPr="00C914E1">
        <w:rPr>
          <w:rFonts w:ascii="Times New Roman" w:eastAsia="Times New Roman" w:hAnsi="Times New Roman" w:cs="Times New Roman"/>
          <w:b/>
          <w:bCs/>
          <w:color w:val="222222"/>
          <w:spacing w:val="-6"/>
          <w:sz w:val="24"/>
          <w:szCs w:val="24"/>
          <w:lang w:eastAsia="ru-RU"/>
        </w:rPr>
        <w:t>Дезадаптированные</w:t>
      </w:r>
      <w:proofErr w:type="spellEnd"/>
      <w:r w:rsidR="00C914E1">
        <w:rPr>
          <w:rFonts w:ascii="Times New Roman" w:eastAsia="Times New Roman" w:hAnsi="Times New Roman" w:cs="Times New Roman"/>
          <w:b/>
          <w:bCs/>
          <w:color w:val="222222"/>
          <w:spacing w:val="-6"/>
          <w:sz w:val="24"/>
          <w:szCs w:val="24"/>
          <w:lang w:eastAsia="ru-RU"/>
        </w:rPr>
        <w:t xml:space="preserve"> учащиеся</w:t>
      </w:r>
    </w:p>
    <w:p w:rsidR="00EB2E19" w:rsidRPr="00C914E1" w:rsidRDefault="00EB2E19" w:rsidP="00C914E1">
      <w:pPr>
        <w:spacing w:after="0" w:line="240" w:lineRule="auto"/>
        <w:ind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 xml:space="preserve">Нехватка познавательных способностей у </w:t>
      </w:r>
      <w:proofErr w:type="spellStart"/>
      <w:r w:rsidRPr="00C914E1">
        <w:rPr>
          <w:rFonts w:ascii="Times New Roman" w:eastAsia="Times New Roman" w:hAnsi="Times New Roman" w:cs="Times New Roman"/>
          <w:color w:val="222222"/>
          <w:sz w:val="24"/>
          <w:szCs w:val="24"/>
          <w:lang w:eastAsia="ru-RU"/>
        </w:rPr>
        <w:t>дезадаптированных</w:t>
      </w:r>
      <w:proofErr w:type="spellEnd"/>
      <w:r w:rsidRPr="00C914E1">
        <w:rPr>
          <w:rFonts w:ascii="Times New Roman" w:eastAsia="Times New Roman" w:hAnsi="Times New Roman" w:cs="Times New Roman"/>
          <w:color w:val="222222"/>
          <w:sz w:val="24"/>
          <w:szCs w:val="24"/>
          <w:lang w:eastAsia="ru-RU"/>
        </w:rPr>
        <w:t xml:space="preserve"> учеников сочетается с </w:t>
      </w:r>
      <w:proofErr w:type="spellStart"/>
      <w:r w:rsidRPr="00C914E1">
        <w:rPr>
          <w:rFonts w:ascii="Times New Roman" w:eastAsia="Times New Roman" w:hAnsi="Times New Roman" w:cs="Times New Roman"/>
          <w:color w:val="222222"/>
          <w:sz w:val="24"/>
          <w:szCs w:val="24"/>
          <w:lang w:eastAsia="ru-RU"/>
        </w:rPr>
        <w:t>несформированностью</w:t>
      </w:r>
      <w:proofErr w:type="spellEnd"/>
      <w:r w:rsidRPr="00C914E1">
        <w:rPr>
          <w:rFonts w:ascii="Times New Roman" w:eastAsia="Times New Roman" w:hAnsi="Times New Roman" w:cs="Times New Roman"/>
          <w:color w:val="222222"/>
          <w:sz w:val="24"/>
          <w:szCs w:val="24"/>
          <w:lang w:eastAsia="ru-RU"/>
        </w:rPr>
        <w:t xml:space="preserve"> учебной мотивации. Познавательная и мотивационно-волевая сфера равномерно не </w:t>
      </w:r>
      <w:proofErr w:type="gramStart"/>
      <w:r w:rsidRPr="00C914E1">
        <w:rPr>
          <w:rFonts w:ascii="Times New Roman" w:eastAsia="Times New Roman" w:hAnsi="Times New Roman" w:cs="Times New Roman"/>
          <w:color w:val="222222"/>
          <w:sz w:val="24"/>
          <w:szCs w:val="24"/>
          <w:lang w:eastAsia="ru-RU"/>
        </w:rPr>
        <w:t>развиты</w:t>
      </w:r>
      <w:proofErr w:type="gramEnd"/>
      <w:r w:rsidRPr="00C914E1">
        <w:rPr>
          <w:rFonts w:ascii="Times New Roman" w:eastAsia="Times New Roman" w:hAnsi="Times New Roman" w:cs="Times New Roman"/>
          <w:color w:val="222222"/>
          <w:sz w:val="24"/>
          <w:szCs w:val="24"/>
          <w:lang w:eastAsia="ru-RU"/>
        </w:rPr>
        <w:t xml:space="preserve">. Учебная деятельность сопровождается стойким неуспехом, слабыми возможностями самореализации в ней и стабильно негативным отношением к обучению. Обычно эти трудности проявляются с начальной школы. Во многих случаях </w:t>
      </w:r>
      <w:proofErr w:type="gramStart"/>
      <w:r w:rsidRPr="00C914E1">
        <w:rPr>
          <w:rFonts w:ascii="Times New Roman" w:eastAsia="Times New Roman" w:hAnsi="Times New Roman" w:cs="Times New Roman"/>
          <w:color w:val="222222"/>
          <w:sz w:val="24"/>
          <w:szCs w:val="24"/>
          <w:lang w:eastAsia="ru-RU"/>
        </w:rPr>
        <w:t>школьная</w:t>
      </w:r>
      <w:proofErr w:type="gramEnd"/>
      <w:r w:rsidRPr="00C914E1">
        <w:rPr>
          <w:rFonts w:ascii="Times New Roman" w:eastAsia="Times New Roman" w:hAnsi="Times New Roman" w:cs="Times New Roman"/>
          <w:color w:val="222222"/>
          <w:sz w:val="24"/>
          <w:szCs w:val="24"/>
          <w:lang w:eastAsia="ru-RU"/>
        </w:rPr>
        <w:t xml:space="preserve"> </w:t>
      </w:r>
      <w:proofErr w:type="spellStart"/>
      <w:r w:rsidRPr="00C914E1">
        <w:rPr>
          <w:rFonts w:ascii="Times New Roman" w:eastAsia="Times New Roman" w:hAnsi="Times New Roman" w:cs="Times New Roman"/>
          <w:color w:val="222222"/>
          <w:sz w:val="24"/>
          <w:szCs w:val="24"/>
          <w:lang w:eastAsia="ru-RU"/>
        </w:rPr>
        <w:t>дезадаптированность</w:t>
      </w:r>
      <w:proofErr w:type="spellEnd"/>
      <w:r w:rsidRPr="00C914E1">
        <w:rPr>
          <w:rFonts w:ascii="Times New Roman" w:eastAsia="Times New Roman" w:hAnsi="Times New Roman" w:cs="Times New Roman"/>
          <w:color w:val="222222"/>
          <w:sz w:val="24"/>
          <w:szCs w:val="24"/>
          <w:lang w:eastAsia="ru-RU"/>
        </w:rPr>
        <w:t xml:space="preserve"> сочетается с </w:t>
      </w:r>
      <w:proofErr w:type="spellStart"/>
      <w:r w:rsidRPr="00C914E1">
        <w:rPr>
          <w:rFonts w:ascii="Times New Roman" w:eastAsia="Times New Roman" w:hAnsi="Times New Roman" w:cs="Times New Roman"/>
          <w:color w:val="222222"/>
          <w:sz w:val="24"/>
          <w:szCs w:val="24"/>
          <w:lang w:eastAsia="ru-RU"/>
        </w:rPr>
        <w:t>девиантным</w:t>
      </w:r>
      <w:proofErr w:type="spellEnd"/>
      <w:r w:rsidRPr="00C914E1">
        <w:rPr>
          <w:rFonts w:ascii="Times New Roman" w:eastAsia="Times New Roman" w:hAnsi="Times New Roman" w:cs="Times New Roman"/>
          <w:color w:val="222222"/>
          <w:sz w:val="24"/>
          <w:szCs w:val="24"/>
          <w:lang w:eastAsia="ru-RU"/>
        </w:rPr>
        <w:t> поведением.</w:t>
      </w:r>
    </w:p>
    <w:p w:rsidR="00EB2E19" w:rsidRPr="00C914E1" w:rsidRDefault="00EB2E19" w:rsidP="00C914E1">
      <w:pPr>
        <w:spacing w:after="0" w:line="240" w:lineRule="auto"/>
        <w:ind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b/>
          <w:bCs/>
          <w:color w:val="222222"/>
          <w:sz w:val="24"/>
          <w:szCs w:val="24"/>
          <w:lang w:eastAsia="ru-RU"/>
        </w:rPr>
        <w:t xml:space="preserve">Как педагоги воспринимают </w:t>
      </w:r>
      <w:proofErr w:type="gramStart"/>
      <w:r w:rsidRPr="00C914E1">
        <w:rPr>
          <w:rFonts w:ascii="Times New Roman" w:eastAsia="Times New Roman" w:hAnsi="Times New Roman" w:cs="Times New Roman"/>
          <w:b/>
          <w:bCs/>
          <w:color w:val="222222"/>
          <w:sz w:val="24"/>
          <w:szCs w:val="24"/>
          <w:lang w:eastAsia="ru-RU"/>
        </w:rPr>
        <w:t>неуспевающего</w:t>
      </w:r>
      <w:proofErr w:type="gramEnd"/>
      <w:r w:rsidRPr="00C914E1">
        <w:rPr>
          <w:rFonts w:ascii="Times New Roman" w:eastAsia="Times New Roman" w:hAnsi="Times New Roman" w:cs="Times New Roman"/>
          <w:b/>
          <w:bCs/>
          <w:color w:val="222222"/>
          <w:sz w:val="24"/>
          <w:szCs w:val="24"/>
          <w:lang w:eastAsia="ru-RU"/>
        </w:rPr>
        <w:t>. </w:t>
      </w:r>
      <w:r w:rsidRPr="00C914E1">
        <w:rPr>
          <w:rFonts w:ascii="Times New Roman" w:eastAsia="Times New Roman" w:hAnsi="Times New Roman" w:cs="Times New Roman"/>
          <w:color w:val="222222"/>
          <w:sz w:val="24"/>
          <w:szCs w:val="24"/>
          <w:lang w:eastAsia="ru-RU"/>
        </w:rPr>
        <w:t>«Трудный», «никогда не сможет», «с ним тяжело», «не на что опереться», «хулиган», «кошмар», «надо исключить/на второй год оставить». Учителя видят масштабные разноплановые трудности, неэффективность стандартных приемов обучения и управления.</w:t>
      </w:r>
    </w:p>
    <w:p w:rsidR="00EB2E19" w:rsidRPr="00C914E1" w:rsidRDefault="00EB2E19" w:rsidP="00C914E1">
      <w:pPr>
        <w:spacing w:after="0" w:line="240" w:lineRule="auto"/>
        <w:ind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b/>
          <w:bCs/>
          <w:color w:val="222222"/>
          <w:sz w:val="24"/>
          <w:szCs w:val="24"/>
          <w:lang w:eastAsia="ru-RU"/>
        </w:rPr>
        <w:t xml:space="preserve">Какие трудности возникают у </w:t>
      </w:r>
      <w:proofErr w:type="gramStart"/>
      <w:r w:rsidRPr="00C914E1">
        <w:rPr>
          <w:rFonts w:ascii="Times New Roman" w:eastAsia="Times New Roman" w:hAnsi="Times New Roman" w:cs="Times New Roman"/>
          <w:b/>
          <w:bCs/>
          <w:color w:val="222222"/>
          <w:sz w:val="24"/>
          <w:szCs w:val="24"/>
          <w:lang w:eastAsia="ru-RU"/>
        </w:rPr>
        <w:t>неуспевающего</w:t>
      </w:r>
      <w:proofErr w:type="gramEnd"/>
      <w:r w:rsidRPr="00C914E1">
        <w:rPr>
          <w:rFonts w:ascii="Times New Roman" w:eastAsia="Times New Roman" w:hAnsi="Times New Roman" w:cs="Times New Roman"/>
          <w:b/>
          <w:bCs/>
          <w:color w:val="222222"/>
          <w:sz w:val="24"/>
          <w:szCs w:val="24"/>
          <w:lang w:eastAsia="ru-RU"/>
        </w:rPr>
        <w:t xml:space="preserve"> в учебном процессе. </w:t>
      </w:r>
      <w:r w:rsidRPr="00C914E1">
        <w:rPr>
          <w:rFonts w:ascii="Times New Roman" w:eastAsia="Times New Roman" w:hAnsi="Times New Roman" w:cs="Times New Roman"/>
          <w:color w:val="222222"/>
          <w:sz w:val="24"/>
          <w:szCs w:val="24"/>
          <w:lang w:eastAsia="ru-RU"/>
        </w:rPr>
        <w:t>Ученик проявляет трудности, которые характерны для всех типов неуспевающих. Он недостаточно владеет алгоритмами работы. Запас знаний школьника ниже минимального удовлетворительного уровня. Он отказывается от приобретения новых знаний. Не может скомбинировать имеющиеся знания и умения для решения учебных задач. Также не имеет достаточных знаний и умений с прошлых лет обучения, чтобы опираться на них на текущем уроке</w:t>
      </w:r>
      <w:proofErr w:type="gramStart"/>
      <w:r w:rsidRPr="00C914E1">
        <w:rPr>
          <w:rFonts w:ascii="Times New Roman" w:eastAsia="Times New Roman" w:hAnsi="Times New Roman" w:cs="Times New Roman"/>
          <w:color w:val="222222"/>
          <w:sz w:val="24"/>
          <w:szCs w:val="24"/>
          <w:lang w:eastAsia="ru-RU"/>
        </w:rPr>
        <w:t>.</w:t>
      </w:r>
      <w:proofErr w:type="gramEnd"/>
      <w:r w:rsidRPr="00C914E1">
        <w:rPr>
          <w:rFonts w:ascii="Times New Roman" w:eastAsia="Times New Roman" w:hAnsi="Times New Roman" w:cs="Times New Roman"/>
          <w:color w:val="222222"/>
          <w:sz w:val="24"/>
          <w:szCs w:val="24"/>
          <w:lang w:eastAsia="ru-RU"/>
        </w:rPr>
        <w:t xml:space="preserve"> </w:t>
      </w:r>
      <w:proofErr w:type="gramStart"/>
      <w:r w:rsidRPr="00C914E1">
        <w:rPr>
          <w:rFonts w:ascii="Times New Roman" w:eastAsia="Times New Roman" w:hAnsi="Times New Roman" w:cs="Times New Roman"/>
          <w:color w:val="222222"/>
          <w:sz w:val="24"/>
          <w:szCs w:val="24"/>
          <w:lang w:eastAsia="ru-RU"/>
        </w:rPr>
        <w:t>у</w:t>
      </w:r>
      <w:proofErr w:type="gramEnd"/>
      <w:r w:rsidRPr="00C914E1">
        <w:rPr>
          <w:rFonts w:ascii="Times New Roman" w:eastAsia="Times New Roman" w:hAnsi="Times New Roman" w:cs="Times New Roman"/>
          <w:color w:val="222222"/>
          <w:sz w:val="24"/>
          <w:szCs w:val="24"/>
          <w:lang w:eastAsia="ru-RU"/>
        </w:rPr>
        <w:t>ченик нуждается в многократных объяснениях материала, все равно выполняет его на низком уровне. Проявляет стойкий протест по отношению к обучению. То есть пассивен, ничего не делает или открыто занимается посторонними делами, нарушает дисциплину. Присутствуют низкая самоорганизация и осмысленность действий в учебной деятельности.</w:t>
      </w:r>
    </w:p>
    <w:p w:rsidR="00EB2E19" w:rsidRPr="00C914E1" w:rsidRDefault="00EB2E19" w:rsidP="00C914E1">
      <w:pPr>
        <w:spacing w:after="0" w:line="240" w:lineRule="auto"/>
        <w:ind w:firstLine="709"/>
        <w:jc w:val="both"/>
        <w:rPr>
          <w:rFonts w:ascii="Times New Roman" w:eastAsia="Times New Roman" w:hAnsi="Times New Roman" w:cs="Times New Roman"/>
          <w:sz w:val="24"/>
          <w:szCs w:val="24"/>
          <w:lang w:eastAsia="ru-RU"/>
        </w:rPr>
      </w:pPr>
      <w:r w:rsidRPr="00C914E1">
        <w:rPr>
          <w:rFonts w:ascii="Times New Roman" w:eastAsia="Times New Roman" w:hAnsi="Times New Roman" w:cs="Times New Roman"/>
          <w:color w:val="222222"/>
          <w:sz w:val="24"/>
          <w:szCs w:val="24"/>
          <w:lang w:eastAsia="ru-RU"/>
        </w:rPr>
        <w:br/>
      </w:r>
    </w:p>
    <w:p w:rsidR="00EB2E19" w:rsidRPr="00C914E1" w:rsidRDefault="00EB2E19" w:rsidP="00C914E1">
      <w:pPr>
        <w:spacing w:after="0" w:line="240" w:lineRule="auto"/>
        <w:ind w:firstLine="709"/>
        <w:jc w:val="center"/>
        <w:outlineLvl w:val="0"/>
        <w:rPr>
          <w:rFonts w:ascii="Times New Roman" w:eastAsia="Times New Roman" w:hAnsi="Times New Roman" w:cs="Times New Roman"/>
          <w:b/>
          <w:bCs/>
          <w:color w:val="222222"/>
          <w:spacing w:val="-6"/>
          <w:kern w:val="36"/>
          <w:sz w:val="24"/>
          <w:szCs w:val="24"/>
          <w:lang w:eastAsia="ru-RU"/>
        </w:rPr>
      </w:pPr>
      <w:r w:rsidRPr="00C914E1">
        <w:rPr>
          <w:rFonts w:ascii="Times New Roman" w:eastAsia="Times New Roman" w:hAnsi="Times New Roman" w:cs="Times New Roman"/>
          <w:b/>
          <w:bCs/>
          <w:color w:val="222222"/>
          <w:spacing w:val="-6"/>
          <w:kern w:val="36"/>
          <w:sz w:val="24"/>
          <w:szCs w:val="24"/>
          <w:lang w:eastAsia="ru-RU"/>
        </w:rPr>
        <w:t>Памятка для педагогов</w:t>
      </w:r>
    </w:p>
    <w:p w:rsidR="00EB2E19" w:rsidRPr="00C914E1" w:rsidRDefault="00EB2E19" w:rsidP="00C914E1">
      <w:pPr>
        <w:spacing w:after="0" w:line="240" w:lineRule="auto"/>
        <w:ind w:firstLine="709"/>
        <w:jc w:val="center"/>
        <w:outlineLvl w:val="0"/>
        <w:rPr>
          <w:rFonts w:ascii="Times New Roman" w:eastAsia="Times New Roman" w:hAnsi="Times New Roman" w:cs="Times New Roman"/>
          <w:b/>
          <w:bCs/>
          <w:color w:val="222222"/>
          <w:spacing w:val="-6"/>
          <w:kern w:val="36"/>
          <w:sz w:val="24"/>
          <w:szCs w:val="24"/>
          <w:lang w:eastAsia="ru-RU"/>
        </w:rPr>
      </w:pPr>
      <w:r w:rsidRPr="00C914E1">
        <w:rPr>
          <w:rFonts w:ascii="Times New Roman" w:eastAsia="Times New Roman" w:hAnsi="Times New Roman" w:cs="Times New Roman"/>
          <w:b/>
          <w:bCs/>
          <w:color w:val="222222"/>
          <w:spacing w:val="-6"/>
          <w:kern w:val="36"/>
          <w:sz w:val="24"/>
          <w:szCs w:val="24"/>
          <w:lang w:eastAsia="ru-RU"/>
        </w:rPr>
        <w:t xml:space="preserve"> «Как работать с </w:t>
      </w:r>
      <w:proofErr w:type="spellStart"/>
      <w:r w:rsidRPr="00C914E1">
        <w:rPr>
          <w:rFonts w:ascii="Times New Roman" w:eastAsia="Times New Roman" w:hAnsi="Times New Roman" w:cs="Times New Roman"/>
          <w:b/>
          <w:bCs/>
          <w:color w:val="222222"/>
          <w:spacing w:val="-6"/>
          <w:kern w:val="36"/>
          <w:sz w:val="24"/>
          <w:szCs w:val="24"/>
          <w:lang w:eastAsia="ru-RU"/>
        </w:rPr>
        <w:t>демотивированными</w:t>
      </w:r>
      <w:proofErr w:type="spellEnd"/>
      <w:r w:rsidRPr="00C914E1">
        <w:rPr>
          <w:rFonts w:ascii="Times New Roman" w:eastAsia="Times New Roman" w:hAnsi="Times New Roman" w:cs="Times New Roman"/>
          <w:b/>
          <w:bCs/>
          <w:color w:val="222222"/>
          <w:spacing w:val="-6"/>
          <w:kern w:val="36"/>
          <w:sz w:val="24"/>
          <w:szCs w:val="24"/>
          <w:lang w:eastAsia="ru-RU"/>
        </w:rPr>
        <w:t xml:space="preserve"> неуспевающими учениками»</w:t>
      </w:r>
    </w:p>
    <w:p w:rsidR="00EB2E19" w:rsidRPr="00C914E1" w:rsidRDefault="00EB2E19" w:rsidP="00C914E1">
      <w:pPr>
        <w:spacing w:after="0" w:line="240" w:lineRule="auto"/>
        <w:ind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b/>
          <w:bCs/>
          <w:color w:val="222222"/>
          <w:sz w:val="24"/>
          <w:szCs w:val="24"/>
          <w:lang w:eastAsia="ru-RU"/>
        </w:rPr>
        <w:t>Основные рекомендации</w:t>
      </w:r>
    </w:p>
    <w:p w:rsidR="00EB2E19" w:rsidRPr="00C914E1" w:rsidRDefault="00EB2E19" w:rsidP="00C914E1">
      <w:pPr>
        <w:numPr>
          <w:ilvl w:val="0"/>
          <w:numId w:val="2"/>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 xml:space="preserve">Помните, что с </w:t>
      </w:r>
      <w:proofErr w:type="spellStart"/>
      <w:r w:rsidRPr="00C914E1">
        <w:rPr>
          <w:rFonts w:ascii="Times New Roman" w:eastAsia="Times New Roman" w:hAnsi="Times New Roman" w:cs="Times New Roman"/>
          <w:color w:val="222222"/>
          <w:sz w:val="24"/>
          <w:szCs w:val="24"/>
          <w:lang w:eastAsia="ru-RU"/>
        </w:rPr>
        <w:t>демотивированными</w:t>
      </w:r>
      <w:proofErr w:type="spellEnd"/>
      <w:r w:rsidRPr="00C914E1">
        <w:rPr>
          <w:rFonts w:ascii="Times New Roman" w:eastAsia="Times New Roman" w:hAnsi="Times New Roman" w:cs="Times New Roman"/>
          <w:color w:val="222222"/>
          <w:sz w:val="24"/>
          <w:szCs w:val="24"/>
          <w:lang w:eastAsia="ru-RU"/>
        </w:rPr>
        <w:t xml:space="preserve"> учениками любые наказания не срабатывают и дают обратный результат. Не надо критики и «террора оценками». Не воспитывайте, а давайте задания и знания.</w:t>
      </w:r>
    </w:p>
    <w:p w:rsidR="00EB2E19" w:rsidRPr="00C914E1" w:rsidRDefault="00EB2E19" w:rsidP="00C914E1">
      <w:pPr>
        <w:numPr>
          <w:ilvl w:val="0"/>
          <w:numId w:val="2"/>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 xml:space="preserve">Совершенствуйте технологию ведения уроков. Низкая мотивация учеников, как правило, говорит о неэффективных педагогических приемах, неумении подать материал, неверно подобранном темпе урока. Используйте элементы проблемного обучения. </w:t>
      </w:r>
      <w:proofErr w:type="gramStart"/>
      <w:r w:rsidRPr="00C914E1">
        <w:rPr>
          <w:rFonts w:ascii="Times New Roman" w:eastAsia="Times New Roman" w:hAnsi="Times New Roman" w:cs="Times New Roman"/>
          <w:color w:val="222222"/>
          <w:sz w:val="24"/>
          <w:szCs w:val="24"/>
          <w:lang w:eastAsia="ru-RU"/>
        </w:rPr>
        <w:t xml:space="preserve">Давайте поисковые задания: соберите сведения, найдите материал, угадайте, выберите, предложите разные объяснения, найдите еще свойства, задайте еще вопросы, объясните это малышу и др. Включайте в урок задания практического типа: исследовать, </w:t>
      </w:r>
      <w:r w:rsidRPr="00C914E1">
        <w:rPr>
          <w:rFonts w:ascii="Times New Roman" w:eastAsia="Times New Roman" w:hAnsi="Times New Roman" w:cs="Times New Roman"/>
          <w:color w:val="222222"/>
          <w:sz w:val="24"/>
          <w:szCs w:val="24"/>
          <w:lang w:eastAsia="ru-RU"/>
        </w:rPr>
        <w:lastRenderedPageBreak/>
        <w:t>рассмотреть, определить свойства, сформулировать собственные идеи и вопросы, сделать тест, зашифровать правило, подготовить краткую памятку.</w:t>
      </w:r>
      <w:proofErr w:type="gramEnd"/>
      <w:r w:rsidRPr="00C914E1">
        <w:rPr>
          <w:rFonts w:ascii="Times New Roman" w:eastAsia="Times New Roman" w:hAnsi="Times New Roman" w:cs="Times New Roman"/>
          <w:color w:val="222222"/>
          <w:sz w:val="24"/>
          <w:szCs w:val="24"/>
          <w:lang w:eastAsia="ru-RU"/>
        </w:rPr>
        <w:t xml:space="preserve"> Давайте творческие и занимательные задания. Периодически проводите уроки нестандартных типов: урок-конференция, урок-ток-шоу, урок-игра, урок-</w:t>
      </w:r>
      <w:proofErr w:type="spellStart"/>
      <w:r w:rsidRPr="00C914E1">
        <w:rPr>
          <w:rFonts w:ascii="Times New Roman" w:eastAsia="Times New Roman" w:hAnsi="Times New Roman" w:cs="Times New Roman"/>
          <w:color w:val="222222"/>
          <w:sz w:val="24"/>
          <w:szCs w:val="24"/>
          <w:lang w:eastAsia="ru-RU"/>
        </w:rPr>
        <w:t>взаимообучение</w:t>
      </w:r>
      <w:proofErr w:type="spellEnd"/>
      <w:r w:rsidRPr="00C914E1">
        <w:rPr>
          <w:rFonts w:ascii="Times New Roman" w:eastAsia="Times New Roman" w:hAnsi="Times New Roman" w:cs="Times New Roman"/>
          <w:color w:val="222222"/>
          <w:sz w:val="24"/>
          <w:szCs w:val="24"/>
          <w:lang w:eastAsia="ru-RU"/>
        </w:rPr>
        <w:t xml:space="preserve"> и др.</w:t>
      </w:r>
    </w:p>
    <w:p w:rsidR="00EB2E19" w:rsidRPr="00C914E1" w:rsidRDefault="00EB2E19" w:rsidP="00C914E1">
      <w:pPr>
        <w:numPr>
          <w:ilvl w:val="0"/>
          <w:numId w:val="2"/>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Ставьте четкие цели урока и следите за тем, чтобы урок имел ясную структуру и допускал диалог между учениками и учителем. Избегайте монотонности. Слушайте ответы учеников, задавайте к ним вопросы, просите аргументировать разные точки зрения. Поощряйте вовлеченность: проявите интерес к вопросам и ответам, даже к невербальным проявлениям внимания, давайте содержательную обратную связь (по сути высказывания или действия ученика), говорите о позитивном влиянии активности на освоение материала. Вслух подводите содержательные итоги каждого структурного элемента урока. Кратко записывайте на доске основные идеи урока. Введите прием «Главные признаки»: в последние пять минут урока поручайте ученикам кратко и точно сформулировать главные признаки изученного (например, парабола – это…; главные черты Нового времени — это…).</w:t>
      </w:r>
    </w:p>
    <w:p w:rsidR="00EB2E19" w:rsidRPr="00C914E1" w:rsidRDefault="00EB2E19" w:rsidP="00C914E1">
      <w:pPr>
        <w:numPr>
          <w:ilvl w:val="0"/>
          <w:numId w:val="2"/>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 xml:space="preserve">Следите за тем, чтобы фон вашего взаимодействия с учениками был позитивный. Реакция учеников </w:t>
      </w:r>
      <w:proofErr w:type="gramStart"/>
      <w:r w:rsidRPr="00C914E1">
        <w:rPr>
          <w:rFonts w:ascii="Times New Roman" w:eastAsia="Times New Roman" w:hAnsi="Times New Roman" w:cs="Times New Roman"/>
          <w:color w:val="222222"/>
          <w:sz w:val="24"/>
          <w:szCs w:val="24"/>
          <w:lang w:eastAsia="ru-RU"/>
        </w:rPr>
        <w:t>на вечно</w:t>
      </w:r>
      <w:proofErr w:type="gramEnd"/>
      <w:r w:rsidRPr="00C914E1">
        <w:rPr>
          <w:rFonts w:ascii="Times New Roman" w:eastAsia="Times New Roman" w:hAnsi="Times New Roman" w:cs="Times New Roman"/>
          <w:color w:val="222222"/>
          <w:sz w:val="24"/>
          <w:szCs w:val="24"/>
          <w:lang w:eastAsia="ru-RU"/>
        </w:rPr>
        <w:t xml:space="preserve"> недовольного, раздраженного, ехидного или замученного учителя – скука, протест, провокации. Контролируйте внешнее выражение эмоций. Следите за своей внешностью, говорите громко, бодро, не переходите на крик и причитания. Кратко реагируйте на ответы учеников («верно», «разве?», «еще пример», «работаем» и проч.). Обращайтесь к ученикам по имени. Не высказывайтесь негативно ни о каких особенностях учеников – оценивайте только работу. Начинайте и заканчивайте урок вовремя. Используйте перемены для своего отдыха.</w:t>
      </w:r>
    </w:p>
    <w:p w:rsidR="00EB2E19" w:rsidRPr="00C914E1" w:rsidRDefault="00EB2E19" w:rsidP="00C914E1">
      <w:pPr>
        <w:numPr>
          <w:ilvl w:val="0"/>
          <w:numId w:val="2"/>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 xml:space="preserve">Давайте опыт успеха в обучении. Успех – самое мотивирующее условие обучения. Варьируйте сложность заданий, чтобы дать ученикам почувствовать, что они могут справиться с материалом. Поощряйте похвалой, вниманием, отметкой за активность и старание. Вслух отмечайте повышение вовлеченности, проявления любознательности, настойчивость учеников. Помогайте </w:t>
      </w:r>
      <w:proofErr w:type="gramStart"/>
      <w:r w:rsidRPr="00C914E1">
        <w:rPr>
          <w:rFonts w:ascii="Times New Roman" w:eastAsia="Times New Roman" w:hAnsi="Times New Roman" w:cs="Times New Roman"/>
          <w:color w:val="222222"/>
          <w:sz w:val="24"/>
          <w:szCs w:val="24"/>
          <w:lang w:eastAsia="ru-RU"/>
        </w:rPr>
        <w:t>слабоуспевающим</w:t>
      </w:r>
      <w:proofErr w:type="gramEnd"/>
      <w:r w:rsidRPr="00C914E1">
        <w:rPr>
          <w:rFonts w:ascii="Times New Roman" w:eastAsia="Times New Roman" w:hAnsi="Times New Roman" w:cs="Times New Roman"/>
          <w:color w:val="222222"/>
          <w:sz w:val="24"/>
          <w:szCs w:val="24"/>
          <w:lang w:eastAsia="ru-RU"/>
        </w:rPr>
        <w:t xml:space="preserve"> выполнить задания и выставляйте за это положительную оценку без комментариев о сложностях. Говорите о хороших сторонах ответа, вопроса, работы класса. Используйте описательную похвалу: вслух перечислите все то, что </w:t>
      </w:r>
      <w:proofErr w:type="gramStart"/>
      <w:r w:rsidRPr="00C914E1">
        <w:rPr>
          <w:rFonts w:ascii="Times New Roman" w:eastAsia="Times New Roman" w:hAnsi="Times New Roman" w:cs="Times New Roman"/>
          <w:color w:val="222222"/>
          <w:sz w:val="24"/>
          <w:szCs w:val="24"/>
          <w:lang w:eastAsia="ru-RU"/>
        </w:rPr>
        <w:t>сделано</w:t>
      </w:r>
      <w:proofErr w:type="gramEnd"/>
      <w:r w:rsidRPr="00C914E1">
        <w:rPr>
          <w:rFonts w:ascii="Times New Roman" w:eastAsia="Times New Roman" w:hAnsi="Times New Roman" w:cs="Times New Roman"/>
          <w:color w:val="222222"/>
          <w:sz w:val="24"/>
          <w:szCs w:val="24"/>
          <w:lang w:eastAsia="ru-RU"/>
        </w:rPr>
        <w:t xml:space="preserve"> верно (правильно нашел условия, начал хорошо, это выписал).</w:t>
      </w:r>
    </w:p>
    <w:p w:rsidR="00EB2E19" w:rsidRPr="00C914E1" w:rsidRDefault="00EB2E19" w:rsidP="00C914E1">
      <w:pPr>
        <w:spacing w:after="0" w:line="240" w:lineRule="auto"/>
        <w:ind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b/>
          <w:bCs/>
          <w:color w:val="222222"/>
          <w:sz w:val="24"/>
          <w:szCs w:val="24"/>
          <w:lang w:eastAsia="ru-RU"/>
        </w:rPr>
        <w:t>Варианты заданий для получения положительных отметок</w:t>
      </w:r>
    </w:p>
    <w:p w:rsidR="00EB2E19" w:rsidRPr="00C914E1" w:rsidRDefault="00EB2E19" w:rsidP="00C914E1">
      <w:pPr>
        <w:numPr>
          <w:ilvl w:val="0"/>
          <w:numId w:val="3"/>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 xml:space="preserve">Выполни три задания на выбор </w:t>
      </w:r>
      <w:proofErr w:type="gramStart"/>
      <w:r w:rsidRPr="00C914E1">
        <w:rPr>
          <w:rFonts w:ascii="Times New Roman" w:eastAsia="Times New Roman" w:hAnsi="Times New Roman" w:cs="Times New Roman"/>
          <w:color w:val="222222"/>
          <w:sz w:val="24"/>
          <w:szCs w:val="24"/>
          <w:lang w:eastAsia="ru-RU"/>
        </w:rPr>
        <w:t>из</w:t>
      </w:r>
      <w:proofErr w:type="gramEnd"/>
      <w:r w:rsidRPr="00C914E1">
        <w:rPr>
          <w:rFonts w:ascii="Times New Roman" w:eastAsia="Times New Roman" w:hAnsi="Times New Roman" w:cs="Times New Roman"/>
          <w:color w:val="222222"/>
          <w:sz w:val="24"/>
          <w:szCs w:val="24"/>
          <w:lang w:eastAsia="ru-RU"/>
        </w:rPr>
        <w:t xml:space="preserve"> предложенных.</w:t>
      </w:r>
    </w:p>
    <w:p w:rsidR="00EB2E19" w:rsidRPr="00C914E1" w:rsidRDefault="00EB2E19" w:rsidP="00C914E1">
      <w:pPr>
        <w:numPr>
          <w:ilvl w:val="0"/>
          <w:numId w:val="3"/>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Выбери задание из трех предложенных: на тройку, на четверку или на пятерку. Отметка сразу ставится в журнал.</w:t>
      </w:r>
    </w:p>
    <w:p w:rsidR="00EB2E19" w:rsidRPr="00C914E1" w:rsidRDefault="00EB2E19" w:rsidP="00C914E1">
      <w:pPr>
        <w:numPr>
          <w:ilvl w:val="0"/>
          <w:numId w:val="3"/>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Выбери тему из нескольких предложенных, подготовься к ответу по тему, расскажи материал учителю.</w:t>
      </w:r>
    </w:p>
    <w:p w:rsidR="00EB2E19" w:rsidRPr="00C914E1" w:rsidRDefault="00EB2E19" w:rsidP="00C914E1">
      <w:pPr>
        <w:numPr>
          <w:ilvl w:val="0"/>
          <w:numId w:val="3"/>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Ответь на вопросы учителя по пройденному материалу в формате «да – нет»: учитель задает вопросы, ученик отвечает «да» или «нет», надо дать некоторое количество верных ответов (5—10), чтобы получить положительную отметку.</w:t>
      </w:r>
    </w:p>
    <w:p w:rsidR="00EB2E19" w:rsidRPr="00C914E1" w:rsidRDefault="00EB2E19" w:rsidP="00C914E1">
      <w:pPr>
        <w:numPr>
          <w:ilvl w:val="0"/>
          <w:numId w:val="3"/>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Подготовь презентацию 3—5 слайдов по теме урока.</w:t>
      </w:r>
    </w:p>
    <w:p w:rsidR="00EB2E19" w:rsidRPr="00C914E1" w:rsidRDefault="00EB2E19" w:rsidP="00C914E1">
      <w:pPr>
        <w:numPr>
          <w:ilvl w:val="0"/>
          <w:numId w:val="3"/>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Сделай памятку или схему о порядке выполнения заданий определенного типа.</w:t>
      </w:r>
    </w:p>
    <w:p w:rsidR="00EB2E19" w:rsidRPr="00C914E1" w:rsidRDefault="00EB2E19" w:rsidP="00C914E1">
      <w:pPr>
        <w:numPr>
          <w:ilvl w:val="0"/>
          <w:numId w:val="3"/>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Выполни часть задания, данного группе. Каждый член группы выполняет свою часть задания.</w:t>
      </w:r>
    </w:p>
    <w:p w:rsidR="00EB2E19" w:rsidRPr="00C914E1" w:rsidRDefault="00EB2E19" w:rsidP="00C914E1">
      <w:pPr>
        <w:numPr>
          <w:ilvl w:val="0"/>
          <w:numId w:val="3"/>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Сформулируй выводы по пройденному материалу.</w:t>
      </w:r>
    </w:p>
    <w:p w:rsidR="00EB2E19" w:rsidRPr="00C914E1" w:rsidRDefault="00EB2E19" w:rsidP="00C914E1">
      <w:pPr>
        <w:numPr>
          <w:ilvl w:val="0"/>
          <w:numId w:val="3"/>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Выполни занимательное задание (головоломка по предмету, зашифрованное понятие, установление логических связей, поиск пропущенных элементов, задание на сообразительность).</w:t>
      </w:r>
    </w:p>
    <w:p w:rsidR="00EB2E19" w:rsidRPr="00C914E1" w:rsidRDefault="00EB2E19" w:rsidP="00C914E1">
      <w:pPr>
        <w:numPr>
          <w:ilvl w:val="0"/>
          <w:numId w:val="3"/>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lastRenderedPageBreak/>
        <w:t>Подготовься и ответь по теме: накануне урока предупредите ученика, что завтра спросите его по определенной теме. Спросите и по возможности выставьте положительную отметку, назовите вслух сильные стороны ответа.</w:t>
      </w:r>
    </w:p>
    <w:p w:rsidR="00EB2E19" w:rsidRPr="00C914E1" w:rsidRDefault="00EB2E19" w:rsidP="00C914E1">
      <w:pPr>
        <w:numPr>
          <w:ilvl w:val="0"/>
          <w:numId w:val="3"/>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Составь словарь понятий/формул. По словарю найди нужное понятие/формулу в ответ на вопрос учителя.</w:t>
      </w:r>
    </w:p>
    <w:p w:rsidR="00EB2E19" w:rsidRPr="00C914E1" w:rsidRDefault="00EB2E19" w:rsidP="00C914E1">
      <w:pPr>
        <w:numPr>
          <w:ilvl w:val="0"/>
          <w:numId w:val="3"/>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Исправь ошибки в записи, сделанной учителем (другим учеником).</w:t>
      </w:r>
    </w:p>
    <w:p w:rsidR="00EB2E19" w:rsidRPr="00C914E1" w:rsidRDefault="00EB2E19" w:rsidP="00C914E1">
      <w:pPr>
        <w:numPr>
          <w:ilvl w:val="0"/>
          <w:numId w:val="3"/>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Найди недостающий факт: данные, которых не хватает для решения задания.</w:t>
      </w:r>
    </w:p>
    <w:p w:rsidR="00EB2E19" w:rsidRPr="00C914E1" w:rsidRDefault="00EB2E19" w:rsidP="00C914E1">
      <w:pPr>
        <w:numPr>
          <w:ilvl w:val="0"/>
          <w:numId w:val="3"/>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Составь классификацию понятий (кластер).</w:t>
      </w:r>
    </w:p>
    <w:p w:rsidR="00EB2E19" w:rsidRPr="00C914E1" w:rsidRDefault="00EB2E19" w:rsidP="00C914E1">
      <w:pPr>
        <w:numPr>
          <w:ilvl w:val="0"/>
          <w:numId w:val="3"/>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Ответь на вопрос, используя прием RAFT (</w:t>
      </w:r>
      <w:proofErr w:type="spellStart"/>
      <w:r w:rsidRPr="00C914E1">
        <w:rPr>
          <w:rFonts w:ascii="Times New Roman" w:eastAsia="Times New Roman" w:hAnsi="Times New Roman" w:cs="Times New Roman"/>
          <w:color w:val="222222"/>
          <w:sz w:val="24"/>
          <w:szCs w:val="24"/>
          <w:lang w:eastAsia="ru-RU"/>
        </w:rPr>
        <w:t>Role</w:t>
      </w:r>
      <w:proofErr w:type="spellEnd"/>
      <w:r w:rsidRPr="00C914E1">
        <w:rPr>
          <w:rFonts w:ascii="Times New Roman" w:eastAsia="Times New Roman" w:hAnsi="Times New Roman" w:cs="Times New Roman"/>
          <w:color w:val="222222"/>
          <w:sz w:val="24"/>
          <w:szCs w:val="24"/>
          <w:lang w:eastAsia="ru-RU"/>
        </w:rPr>
        <w:t xml:space="preserve"> – роль, </w:t>
      </w:r>
      <w:proofErr w:type="spellStart"/>
      <w:r w:rsidRPr="00C914E1">
        <w:rPr>
          <w:rFonts w:ascii="Times New Roman" w:eastAsia="Times New Roman" w:hAnsi="Times New Roman" w:cs="Times New Roman"/>
          <w:color w:val="222222"/>
          <w:sz w:val="24"/>
          <w:szCs w:val="24"/>
          <w:lang w:eastAsia="ru-RU"/>
        </w:rPr>
        <w:t>Audiene</w:t>
      </w:r>
      <w:proofErr w:type="spellEnd"/>
      <w:r w:rsidRPr="00C914E1">
        <w:rPr>
          <w:rFonts w:ascii="Times New Roman" w:eastAsia="Times New Roman" w:hAnsi="Times New Roman" w:cs="Times New Roman"/>
          <w:color w:val="222222"/>
          <w:sz w:val="24"/>
          <w:szCs w:val="24"/>
          <w:lang w:eastAsia="ru-RU"/>
        </w:rPr>
        <w:t xml:space="preserve"> – аудитория, </w:t>
      </w:r>
      <w:proofErr w:type="spellStart"/>
      <w:r w:rsidRPr="00C914E1">
        <w:rPr>
          <w:rFonts w:ascii="Times New Roman" w:eastAsia="Times New Roman" w:hAnsi="Times New Roman" w:cs="Times New Roman"/>
          <w:color w:val="222222"/>
          <w:sz w:val="24"/>
          <w:szCs w:val="24"/>
          <w:lang w:eastAsia="ru-RU"/>
        </w:rPr>
        <w:t>Format</w:t>
      </w:r>
      <w:proofErr w:type="spellEnd"/>
      <w:r w:rsidRPr="00C914E1">
        <w:rPr>
          <w:rFonts w:ascii="Times New Roman" w:eastAsia="Times New Roman" w:hAnsi="Times New Roman" w:cs="Times New Roman"/>
          <w:color w:val="222222"/>
          <w:sz w:val="24"/>
          <w:szCs w:val="24"/>
          <w:lang w:eastAsia="ru-RU"/>
        </w:rPr>
        <w:t xml:space="preserve"> – формат, </w:t>
      </w:r>
      <w:proofErr w:type="spellStart"/>
      <w:r w:rsidRPr="00C914E1">
        <w:rPr>
          <w:rFonts w:ascii="Times New Roman" w:eastAsia="Times New Roman" w:hAnsi="Times New Roman" w:cs="Times New Roman"/>
          <w:color w:val="222222"/>
          <w:sz w:val="24"/>
          <w:szCs w:val="24"/>
          <w:lang w:eastAsia="ru-RU"/>
        </w:rPr>
        <w:t>Topic</w:t>
      </w:r>
      <w:proofErr w:type="spellEnd"/>
      <w:r w:rsidRPr="00C914E1">
        <w:rPr>
          <w:rFonts w:ascii="Times New Roman" w:eastAsia="Times New Roman" w:hAnsi="Times New Roman" w:cs="Times New Roman"/>
          <w:color w:val="222222"/>
          <w:sz w:val="24"/>
          <w:szCs w:val="24"/>
          <w:lang w:eastAsia="ru-RU"/>
        </w:rPr>
        <w:t xml:space="preserve"> – тема). Например: ты – </w:t>
      </w:r>
      <w:proofErr w:type="spellStart"/>
      <w:r w:rsidRPr="00C914E1">
        <w:rPr>
          <w:rFonts w:ascii="Times New Roman" w:eastAsia="Times New Roman" w:hAnsi="Times New Roman" w:cs="Times New Roman"/>
          <w:color w:val="222222"/>
          <w:sz w:val="24"/>
          <w:szCs w:val="24"/>
          <w:lang w:eastAsia="ru-RU"/>
        </w:rPr>
        <w:t>блогер</w:t>
      </w:r>
      <w:proofErr w:type="spellEnd"/>
      <w:r w:rsidRPr="00C914E1">
        <w:rPr>
          <w:rFonts w:ascii="Times New Roman" w:eastAsia="Times New Roman" w:hAnsi="Times New Roman" w:cs="Times New Roman"/>
          <w:color w:val="222222"/>
          <w:sz w:val="24"/>
          <w:szCs w:val="24"/>
          <w:lang w:eastAsia="ru-RU"/>
        </w:rPr>
        <w:t>, твой ответ станет видеороликом для учеников твоего возраста и младше. В формате 2-минутного видео расскажи о законах Ньютона; ты – участник конференции, тебя слушают другие молодые исследователи, аргументированно расскажи о причинах глобального потепления.</w:t>
      </w:r>
    </w:p>
    <w:p w:rsidR="00EB2E19" w:rsidRPr="00C914E1" w:rsidRDefault="00EB2E19" w:rsidP="00C914E1">
      <w:pPr>
        <w:spacing w:after="0" w:line="240" w:lineRule="auto"/>
        <w:ind w:firstLine="709"/>
        <w:jc w:val="both"/>
        <w:rPr>
          <w:rFonts w:ascii="Times New Roman" w:eastAsia="Times New Roman" w:hAnsi="Times New Roman" w:cs="Times New Roman"/>
          <w:sz w:val="24"/>
          <w:szCs w:val="24"/>
          <w:lang w:eastAsia="ru-RU"/>
        </w:rPr>
      </w:pPr>
      <w:r w:rsidRPr="00C914E1">
        <w:rPr>
          <w:rFonts w:ascii="Times New Roman" w:eastAsia="Times New Roman" w:hAnsi="Times New Roman" w:cs="Times New Roman"/>
          <w:color w:val="222222"/>
          <w:sz w:val="24"/>
          <w:szCs w:val="24"/>
          <w:lang w:eastAsia="ru-RU"/>
        </w:rPr>
        <w:br/>
      </w:r>
    </w:p>
    <w:p w:rsidR="00EB2E19" w:rsidRPr="00C914E1" w:rsidRDefault="00EB2E19" w:rsidP="00C914E1">
      <w:pPr>
        <w:spacing w:after="0" w:line="240" w:lineRule="auto"/>
        <w:ind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 xml:space="preserve"> </w:t>
      </w:r>
    </w:p>
    <w:p w:rsidR="00EB2E19" w:rsidRPr="00C914E1" w:rsidRDefault="00EB2E19" w:rsidP="00C914E1">
      <w:pPr>
        <w:spacing w:after="0" w:line="240" w:lineRule="auto"/>
        <w:ind w:firstLine="709"/>
        <w:jc w:val="center"/>
        <w:outlineLvl w:val="0"/>
        <w:rPr>
          <w:rFonts w:ascii="Times New Roman" w:eastAsia="Times New Roman" w:hAnsi="Times New Roman" w:cs="Times New Roman"/>
          <w:b/>
          <w:bCs/>
          <w:spacing w:val="-6"/>
          <w:kern w:val="36"/>
          <w:sz w:val="24"/>
          <w:szCs w:val="24"/>
          <w:lang w:eastAsia="ru-RU"/>
        </w:rPr>
      </w:pPr>
      <w:r w:rsidRPr="00C914E1">
        <w:rPr>
          <w:rFonts w:ascii="Times New Roman" w:eastAsia="Times New Roman" w:hAnsi="Times New Roman" w:cs="Times New Roman"/>
          <w:b/>
          <w:bCs/>
          <w:spacing w:val="-6"/>
          <w:kern w:val="36"/>
          <w:sz w:val="24"/>
          <w:szCs w:val="24"/>
          <w:lang w:eastAsia="ru-RU"/>
        </w:rPr>
        <w:t>Памятка для педагогов</w:t>
      </w:r>
    </w:p>
    <w:p w:rsidR="00EB2E19" w:rsidRPr="00C914E1" w:rsidRDefault="00EB2E19" w:rsidP="00C914E1">
      <w:pPr>
        <w:spacing w:after="0" w:line="240" w:lineRule="auto"/>
        <w:ind w:firstLine="709"/>
        <w:jc w:val="center"/>
        <w:outlineLvl w:val="0"/>
        <w:rPr>
          <w:rFonts w:ascii="Times New Roman" w:eastAsia="Times New Roman" w:hAnsi="Times New Roman" w:cs="Times New Roman"/>
          <w:b/>
          <w:bCs/>
          <w:spacing w:val="-6"/>
          <w:kern w:val="36"/>
          <w:sz w:val="24"/>
          <w:szCs w:val="24"/>
          <w:lang w:eastAsia="ru-RU"/>
        </w:rPr>
      </w:pPr>
      <w:r w:rsidRPr="00C914E1">
        <w:rPr>
          <w:rFonts w:ascii="Times New Roman" w:eastAsia="Times New Roman" w:hAnsi="Times New Roman" w:cs="Times New Roman"/>
          <w:b/>
          <w:bCs/>
          <w:spacing w:val="-6"/>
          <w:kern w:val="36"/>
          <w:sz w:val="24"/>
          <w:szCs w:val="24"/>
          <w:lang w:eastAsia="ru-RU"/>
        </w:rPr>
        <w:t xml:space="preserve"> «Как работать с </w:t>
      </w:r>
      <w:proofErr w:type="spellStart"/>
      <w:r w:rsidRPr="00C914E1">
        <w:rPr>
          <w:rFonts w:ascii="Times New Roman" w:eastAsia="Times New Roman" w:hAnsi="Times New Roman" w:cs="Times New Roman"/>
          <w:b/>
          <w:bCs/>
          <w:spacing w:val="-6"/>
          <w:kern w:val="36"/>
          <w:sz w:val="24"/>
          <w:szCs w:val="24"/>
          <w:lang w:eastAsia="ru-RU"/>
        </w:rPr>
        <w:t>дезадаптированными</w:t>
      </w:r>
      <w:proofErr w:type="spellEnd"/>
      <w:r w:rsidRPr="00C914E1">
        <w:rPr>
          <w:rFonts w:ascii="Times New Roman" w:eastAsia="Times New Roman" w:hAnsi="Times New Roman" w:cs="Times New Roman"/>
          <w:b/>
          <w:bCs/>
          <w:spacing w:val="-6"/>
          <w:kern w:val="36"/>
          <w:sz w:val="24"/>
          <w:szCs w:val="24"/>
          <w:lang w:eastAsia="ru-RU"/>
        </w:rPr>
        <w:t xml:space="preserve"> неуспевающими учениками»</w:t>
      </w:r>
    </w:p>
    <w:p w:rsidR="00EB2E19" w:rsidRPr="00C914E1" w:rsidRDefault="00EB2E19" w:rsidP="00C914E1">
      <w:pPr>
        <w:spacing w:after="0" w:line="240" w:lineRule="auto"/>
        <w:ind w:firstLine="709"/>
        <w:jc w:val="both"/>
        <w:rPr>
          <w:rFonts w:ascii="Times New Roman" w:eastAsia="Times New Roman" w:hAnsi="Times New Roman" w:cs="Times New Roman"/>
          <w:sz w:val="24"/>
          <w:szCs w:val="24"/>
          <w:lang w:eastAsia="ru-RU"/>
        </w:rPr>
      </w:pPr>
      <w:r w:rsidRPr="00C914E1">
        <w:rPr>
          <w:rFonts w:ascii="Times New Roman" w:eastAsia="Times New Roman" w:hAnsi="Times New Roman" w:cs="Times New Roman"/>
          <w:b/>
          <w:bCs/>
          <w:sz w:val="24"/>
          <w:szCs w:val="24"/>
          <w:lang w:eastAsia="ru-RU"/>
        </w:rPr>
        <w:t>Основные рекомендации</w:t>
      </w:r>
    </w:p>
    <w:p w:rsidR="00EB2E19" w:rsidRPr="00C914E1" w:rsidRDefault="00EB2E19" w:rsidP="00C914E1">
      <w:pPr>
        <w:numPr>
          <w:ilvl w:val="0"/>
          <w:numId w:val="4"/>
        </w:numPr>
        <w:spacing w:after="0" w:line="240" w:lineRule="auto"/>
        <w:ind w:left="0" w:firstLine="709"/>
        <w:jc w:val="both"/>
        <w:rPr>
          <w:rFonts w:ascii="Times New Roman" w:eastAsia="Times New Roman" w:hAnsi="Times New Roman" w:cs="Times New Roman"/>
          <w:sz w:val="24"/>
          <w:szCs w:val="24"/>
          <w:lang w:eastAsia="ru-RU"/>
        </w:rPr>
      </w:pPr>
      <w:r w:rsidRPr="00C914E1">
        <w:rPr>
          <w:rFonts w:ascii="Times New Roman" w:eastAsia="Times New Roman" w:hAnsi="Times New Roman" w:cs="Times New Roman"/>
          <w:sz w:val="24"/>
          <w:szCs w:val="24"/>
          <w:lang w:eastAsia="ru-RU"/>
        </w:rPr>
        <w:t>Учите до результата. Необходимо хотя бы минимальное позитивное изменение. Сосредотачивайтесь на том, что хотите получить, а не на том, что хотите искоренить в ученике. Максимум внимания и обратной связи к его полезной активности. Ставьте себе в работе с учеником конкретные небольшие цели. Отмечайте для себя и ученика его положительные изменения.</w:t>
      </w:r>
    </w:p>
    <w:p w:rsidR="00EB2E19" w:rsidRPr="00C914E1" w:rsidRDefault="00EB2E19" w:rsidP="00C914E1">
      <w:pPr>
        <w:numPr>
          <w:ilvl w:val="0"/>
          <w:numId w:val="4"/>
        </w:numPr>
        <w:spacing w:after="0" w:line="240" w:lineRule="auto"/>
        <w:ind w:left="0" w:firstLine="709"/>
        <w:jc w:val="both"/>
        <w:rPr>
          <w:rFonts w:ascii="Times New Roman" w:eastAsia="Times New Roman" w:hAnsi="Times New Roman" w:cs="Times New Roman"/>
          <w:sz w:val="24"/>
          <w:szCs w:val="24"/>
          <w:lang w:eastAsia="ru-RU"/>
        </w:rPr>
      </w:pPr>
      <w:r w:rsidRPr="00C914E1">
        <w:rPr>
          <w:rFonts w:ascii="Times New Roman" w:eastAsia="Times New Roman" w:hAnsi="Times New Roman" w:cs="Times New Roman"/>
          <w:sz w:val="24"/>
          <w:szCs w:val="24"/>
          <w:lang w:eastAsia="ru-RU"/>
        </w:rPr>
        <w:t xml:space="preserve">Двигайтесь к тому, чтобы </w:t>
      </w:r>
      <w:proofErr w:type="spellStart"/>
      <w:r w:rsidRPr="00C914E1">
        <w:rPr>
          <w:rFonts w:ascii="Times New Roman" w:eastAsia="Times New Roman" w:hAnsi="Times New Roman" w:cs="Times New Roman"/>
          <w:sz w:val="24"/>
          <w:szCs w:val="24"/>
          <w:lang w:eastAsia="ru-RU"/>
        </w:rPr>
        <w:t>дезадаптированный</w:t>
      </w:r>
      <w:proofErr w:type="spellEnd"/>
      <w:r w:rsidRPr="00C914E1">
        <w:rPr>
          <w:rFonts w:ascii="Times New Roman" w:eastAsia="Times New Roman" w:hAnsi="Times New Roman" w:cs="Times New Roman"/>
          <w:sz w:val="24"/>
          <w:szCs w:val="24"/>
          <w:lang w:eastAsia="ru-RU"/>
        </w:rPr>
        <w:t xml:space="preserve"> ученик обнаружил, что способен на стоящий результат. Начните с проявления доброжелательного внимания к нему. Задайте простые вопросы, дайте заведомо выполнимые задания на уроке, выставите положительную оценку. Давайте простые задания для выполнения. Давайте практические и творческие задания посильного уровня. Оценивая работу, произносите все, что </w:t>
      </w:r>
      <w:proofErr w:type="gramStart"/>
      <w:r w:rsidRPr="00C914E1">
        <w:rPr>
          <w:rFonts w:ascii="Times New Roman" w:eastAsia="Times New Roman" w:hAnsi="Times New Roman" w:cs="Times New Roman"/>
          <w:sz w:val="24"/>
          <w:szCs w:val="24"/>
          <w:lang w:eastAsia="ru-RU"/>
        </w:rPr>
        <w:t>сделано</w:t>
      </w:r>
      <w:proofErr w:type="gramEnd"/>
      <w:r w:rsidRPr="00C914E1">
        <w:rPr>
          <w:rFonts w:ascii="Times New Roman" w:eastAsia="Times New Roman" w:hAnsi="Times New Roman" w:cs="Times New Roman"/>
          <w:sz w:val="24"/>
          <w:szCs w:val="24"/>
          <w:lang w:eastAsia="ru-RU"/>
        </w:rPr>
        <w:t xml:space="preserve"> верно. Задавайте наводящие вопросы. </w:t>
      </w:r>
      <w:proofErr w:type="gramStart"/>
      <w:r w:rsidRPr="00C914E1">
        <w:rPr>
          <w:rFonts w:ascii="Times New Roman" w:eastAsia="Times New Roman" w:hAnsi="Times New Roman" w:cs="Times New Roman"/>
          <w:sz w:val="24"/>
          <w:szCs w:val="24"/>
          <w:lang w:eastAsia="ru-RU"/>
        </w:rPr>
        <w:t>Если дает неверные ответы, не оценивайте, а спросите (Почему?</w:t>
      </w:r>
      <w:proofErr w:type="gramEnd"/>
      <w:r w:rsidRPr="00C914E1">
        <w:rPr>
          <w:rFonts w:ascii="Times New Roman" w:eastAsia="Times New Roman" w:hAnsi="Times New Roman" w:cs="Times New Roman"/>
          <w:sz w:val="24"/>
          <w:szCs w:val="24"/>
          <w:lang w:eastAsia="ru-RU"/>
        </w:rPr>
        <w:t xml:space="preserve"> Как у тебя вышел такой ответ? </w:t>
      </w:r>
      <w:proofErr w:type="gramStart"/>
      <w:r w:rsidRPr="00C914E1">
        <w:rPr>
          <w:rFonts w:ascii="Times New Roman" w:eastAsia="Times New Roman" w:hAnsi="Times New Roman" w:cs="Times New Roman"/>
          <w:sz w:val="24"/>
          <w:szCs w:val="24"/>
          <w:lang w:eastAsia="ru-RU"/>
        </w:rPr>
        <w:t>Точно та формула?).</w:t>
      </w:r>
      <w:proofErr w:type="gramEnd"/>
    </w:p>
    <w:p w:rsidR="00EB2E19" w:rsidRPr="00C914E1" w:rsidRDefault="00EB2E19" w:rsidP="00C914E1">
      <w:pPr>
        <w:numPr>
          <w:ilvl w:val="0"/>
          <w:numId w:val="4"/>
        </w:numPr>
        <w:spacing w:after="0" w:line="240" w:lineRule="auto"/>
        <w:ind w:left="0" w:firstLine="709"/>
        <w:jc w:val="both"/>
        <w:rPr>
          <w:rFonts w:ascii="Times New Roman" w:eastAsia="Times New Roman" w:hAnsi="Times New Roman" w:cs="Times New Roman"/>
          <w:sz w:val="24"/>
          <w:szCs w:val="24"/>
          <w:lang w:eastAsia="ru-RU"/>
        </w:rPr>
      </w:pPr>
      <w:r w:rsidRPr="00C914E1">
        <w:rPr>
          <w:rFonts w:ascii="Times New Roman" w:eastAsia="Times New Roman" w:hAnsi="Times New Roman" w:cs="Times New Roman"/>
          <w:sz w:val="24"/>
          <w:szCs w:val="24"/>
          <w:lang w:eastAsia="ru-RU"/>
        </w:rPr>
        <w:t xml:space="preserve">Используйте </w:t>
      </w:r>
      <w:proofErr w:type="gramStart"/>
      <w:r w:rsidRPr="00C914E1">
        <w:rPr>
          <w:rFonts w:ascii="Times New Roman" w:eastAsia="Times New Roman" w:hAnsi="Times New Roman" w:cs="Times New Roman"/>
          <w:sz w:val="24"/>
          <w:szCs w:val="24"/>
          <w:lang w:eastAsia="ru-RU"/>
        </w:rPr>
        <w:t>правило «не более одного недостатка</w:t>
      </w:r>
      <w:proofErr w:type="gramEnd"/>
      <w:r w:rsidRPr="00C914E1">
        <w:rPr>
          <w:rFonts w:ascii="Times New Roman" w:eastAsia="Times New Roman" w:hAnsi="Times New Roman" w:cs="Times New Roman"/>
          <w:sz w:val="24"/>
          <w:szCs w:val="24"/>
          <w:lang w:eastAsia="ru-RU"/>
        </w:rPr>
        <w:t xml:space="preserve"> в минуту». Не давите критикой и недовольством. Это не даст никаких положительных результатов. Если считаете нужным выразить критику, сосредоточьтесь на чем-то одном, что относится к действиям ученика, а не его качествам, и выскажитесь кратко.</w:t>
      </w:r>
    </w:p>
    <w:p w:rsidR="00EB2E19" w:rsidRPr="00C914E1" w:rsidRDefault="00EB2E19" w:rsidP="00C914E1">
      <w:pPr>
        <w:numPr>
          <w:ilvl w:val="0"/>
          <w:numId w:val="4"/>
        </w:numPr>
        <w:spacing w:after="0" w:line="240" w:lineRule="auto"/>
        <w:ind w:left="0" w:firstLine="709"/>
        <w:jc w:val="both"/>
        <w:rPr>
          <w:rFonts w:ascii="Times New Roman" w:eastAsia="Times New Roman" w:hAnsi="Times New Roman" w:cs="Times New Roman"/>
          <w:sz w:val="24"/>
          <w:szCs w:val="24"/>
          <w:lang w:eastAsia="ru-RU"/>
        </w:rPr>
      </w:pPr>
      <w:r w:rsidRPr="00C914E1">
        <w:rPr>
          <w:rFonts w:ascii="Times New Roman" w:eastAsia="Times New Roman" w:hAnsi="Times New Roman" w:cs="Times New Roman"/>
          <w:sz w:val="24"/>
          <w:szCs w:val="24"/>
          <w:lang w:eastAsia="ru-RU"/>
        </w:rPr>
        <w:t>Ученик прогуливает, редко бывает на уроках? Не тратьте то время, когда он пришел в класс, на поучения. Сразу дайте задание, вовлеките в опрос. Не превращайте взаимодействие с ним в попытки заставить ходить в школу, вместо этого сосредоточьтесь на полезном времяпрепровождении, когда он в нее приходит.</w:t>
      </w:r>
    </w:p>
    <w:p w:rsidR="00EB2E19" w:rsidRPr="00C914E1" w:rsidRDefault="00EB2E19" w:rsidP="00C914E1">
      <w:pPr>
        <w:numPr>
          <w:ilvl w:val="0"/>
          <w:numId w:val="4"/>
        </w:numPr>
        <w:spacing w:after="0" w:line="240" w:lineRule="auto"/>
        <w:ind w:left="0" w:firstLine="709"/>
        <w:jc w:val="both"/>
        <w:rPr>
          <w:rFonts w:ascii="Times New Roman" w:eastAsia="Times New Roman" w:hAnsi="Times New Roman" w:cs="Times New Roman"/>
          <w:sz w:val="24"/>
          <w:szCs w:val="24"/>
          <w:lang w:eastAsia="ru-RU"/>
        </w:rPr>
      </w:pPr>
      <w:r w:rsidRPr="00C914E1">
        <w:rPr>
          <w:rFonts w:ascii="Times New Roman" w:eastAsia="Times New Roman" w:hAnsi="Times New Roman" w:cs="Times New Roman"/>
          <w:sz w:val="24"/>
          <w:szCs w:val="24"/>
          <w:lang w:eastAsia="ru-RU"/>
        </w:rPr>
        <w:t xml:space="preserve">Работайте по принципу «совочек, а не лопата»: маленькие, постепенные изменения, а не резкие скачки. С </w:t>
      </w:r>
      <w:proofErr w:type="spellStart"/>
      <w:r w:rsidRPr="00C914E1">
        <w:rPr>
          <w:rFonts w:ascii="Times New Roman" w:eastAsia="Times New Roman" w:hAnsi="Times New Roman" w:cs="Times New Roman"/>
          <w:sz w:val="24"/>
          <w:szCs w:val="24"/>
          <w:lang w:eastAsia="ru-RU"/>
        </w:rPr>
        <w:t>дезадаптированным</w:t>
      </w:r>
      <w:proofErr w:type="spellEnd"/>
      <w:r w:rsidRPr="00C914E1">
        <w:rPr>
          <w:rFonts w:ascii="Times New Roman" w:eastAsia="Times New Roman" w:hAnsi="Times New Roman" w:cs="Times New Roman"/>
          <w:sz w:val="24"/>
          <w:szCs w:val="24"/>
          <w:lang w:eastAsia="ru-RU"/>
        </w:rPr>
        <w:t xml:space="preserve"> учеником их не будет. Помните, что ваша задача – запустить заново процесс обучения. Поэтому ставьте небольшие конкретные цели, действуйте в зоне ближайшего развития ученика: давайте те задания, которые он может выполнить, оказывайте руководящую помощь, давайте ему подсказки, опорные схемы, наглядные памятки и постепенно, маленькими шагами двигайтесь к лучшему овладению материалом.</w:t>
      </w:r>
    </w:p>
    <w:p w:rsidR="00EB2E19" w:rsidRPr="00C914E1" w:rsidRDefault="00EB2E19" w:rsidP="00C914E1">
      <w:pPr>
        <w:spacing w:after="0" w:line="240" w:lineRule="auto"/>
        <w:ind w:firstLine="709"/>
        <w:jc w:val="both"/>
        <w:rPr>
          <w:rFonts w:ascii="Times New Roman" w:eastAsia="Times New Roman" w:hAnsi="Times New Roman" w:cs="Times New Roman"/>
          <w:sz w:val="24"/>
          <w:szCs w:val="24"/>
          <w:lang w:eastAsia="ru-RU"/>
        </w:rPr>
      </w:pPr>
      <w:r w:rsidRPr="00C914E1">
        <w:rPr>
          <w:rFonts w:ascii="Times New Roman" w:eastAsia="Times New Roman" w:hAnsi="Times New Roman" w:cs="Times New Roman"/>
          <w:b/>
          <w:bCs/>
          <w:sz w:val="24"/>
          <w:szCs w:val="24"/>
          <w:lang w:eastAsia="ru-RU"/>
        </w:rPr>
        <w:t>Варианты заданий для получения положительных отметок</w:t>
      </w:r>
    </w:p>
    <w:p w:rsidR="00EB2E19" w:rsidRPr="00C914E1" w:rsidRDefault="00EB2E19" w:rsidP="00C914E1">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C914E1">
        <w:rPr>
          <w:rFonts w:ascii="Times New Roman" w:eastAsia="Times New Roman" w:hAnsi="Times New Roman" w:cs="Times New Roman"/>
          <w:sz w:val="24"/>
          <w:szCs w:val="24"/>
          <w:lang w:eastAsia="ru-RU"/>
        </w:rPr>
        <w:t>Дай ответ по готовому плану.</w:t>
      </w:r>
    </w:p>
    <w:p w:rsidR="00EB2E19" w:rsidRPr="00C914E1" w:rsidRDefault="00EB2E19" w:rsidP="00C914E1">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C914E1">
        <w:rPr>
          <w:rFonts w:ascii="Times New Roman" w:eastAsia="Times New Roman" w:hAnsi="Times New Roman" w:cs="Times New Roman"/>
          <w:sz w:val="24"/>
          <w:szCs w:val="24"/>
          <w:lang w:eastAsia="ru-RU"/>
        </w:rPr>
        <w:t>Дай ответ, опираясь на пособие, учебник или записи в тетради.</w:t>
      </w:r>
    </w:p>
    <w:p w:rsidR="00EB2E19" w:rsidRPr="00C914E1" w:rsidRDefault="00EB2E19" w:rsidP="00C914E1">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C914E1">
        <w:rPr>
          <w:rFonts w:ascii="Times New Roman" w:eastAsia="Times New Roman" w:hAnsi="Times New Roman" w:cs="Times New Roman"/>
          <w:sz w:val="24"/>
          <w:szCs w:val="24"/>
          <w:lang w:eastAsia="ru-RU"/>
        </w:rPr>
        <w:t>Сделай краткий конспект по материалу учебника.</w:t>
      </w:r>
    </w:p>
    <w:p w:rsidR="00EB2E19" w:rsidRPr="00C914E1" w:rsidRDefault="00EB2E19" w:rsidP="00C914E1">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C914E1">
        <w:rPr>
          <w:rFonts w:ascii="Times New Roman" w:eastAsia="Times New Roman" w:hAnsi="Times New Roman" w:cs="Times New Roman"/>
          <w:sz w:val="24"/>
          <w:szCs w:val="24"/>
          <w:lang w:eastAsia="ru-RU"/>
        </w:rPr>
        <w:t>Посмотри, как учитель выполняет задание, и сделай точно так же это же задание.</w:t>
      </w:r>
    </w:p>
    <w:p w:rsidR="00EB2E19" w:rsidRPr="00C914E1" w:rsidRDefault="00EB2E19" w:rsidP="00C914E1">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C914E1">
        <w:rPr>
          <w:rFonts w:ascii="Times New Roman" w:eastAsia="Times New Roman" w:hAnsi="Times New Roman" w:cs="Times New Roman"/>
          <w:sz w:val="24"/>
          <w:szCs w:val="24"/>
          <w:lang w:eastAsia="ru-RU"/>
        </w:rPr>
        <w:lastRenderedPageBreak/>
        <w:t>Выполни задание по образцу (дается задание простейшего уровня).</w:t>
      </w:r>
    </w:p>
    <w:p w:rsidR="00EB2E19" w:rsidRPr="00C914E1" w:rsidRDefault="00EB2E19" w:rsidP="00C914E1">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C914E1">
        <w:rPr>
          <w:rFonts w:ascii="Times New Roman" w:eastAsia="Times New Roman" w:hAnsi="Times New Roman" w:cs="Times New Roman"/>
          <w:sz w:val="24"/>
          <w:szCs w:val="24"/>
          <w:lang w:eastAsia="ru-RU"/>
        </w:rPr>
        <w:t>Подготовь доклад и выступи с ним.</w:t>
      </w:r>
    </w:p>
    <w:p w:rsidR="00EB2E19" w:rsidRPr="00C914E1" w:rsidRDefault="00EB2E19" w:rsidP="00C914E1">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C914E1">
        <w:rPr>
          <w:rFonts w:ascii="Times New Roman" w:eastAsia="Times New Roman" w:hAnsi="Times New Roman" w:cs="Times New Roman"/>
          <w:sz w:val="24"/>
          <w:szCs w:val="24"/>
          <w:lang w:eastAsia="ru-RU"/>
        </w:rPr>
        <w:t>Выбери данные, отвечающие условиям (например, примеры, подходящие под определение или правило).</w:t>
      </w:r>
    </w:p>
    <w:p w:rsidR="00EB2E19" w:rsidRPr="00C914E1" w:rsidRDefault="00EB2E19" w:rsidP="00C914E1">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C914E1">
        <w:rPr>
          <w:rFonts w:ascii="Times New Roman" w:eastAsia="Times New Roman" w:hAnsi="Times New Roman" w:cs="Times New Roman"/>
          <w:sz w:val="24"/>
          <w:szCs w:val="24"/>
          <w:lang w:eastAsia="ru-RU"/>
        </w:rPr>
        <w:t xml:space="preserve">С места дай короткий ответ на вопрос (да/нет, </w:t>
      </w:r>
      <w:proofErr w:type="gramStart"/>
      <w:r w:rsidRPr="00C914E1">
        <w:rPr>
          <w:rFonts w:ascii="Times New Roman" w:eastAsia="Times New Roman" w:hAnsi="Times New Roman" w:cs="Times New Roman"/>
          <w:sz w:val="24"/>
          <w:szCs w:val="24"/>
          <w:lang w:eastAsia="ru-RU"/>
        </w:rPr>
        <w:t>верно</w:t>
      </w:r>
      <w:proofErr w:type="gramEnd"/>
      <w:r w:rsidRPr="00C914E1">
        <w:rPr>
          <w:rFonts w:ascii="Times New Roman" w:eastAsia="Times New Roman" w:hAnsi="Times New Roman" w:cs="Times New Roman"/>
          <w:sz w:val="24"/>
          <w:szCs w:val="24"/>
          <w:lang w:eastAsia="ru-RU"/>
        </w:rPr>
        <w:t>/неверно, клетка, сказуемое и т. п.).</w:t>
      </w:r>
    </w:p>
    <w:p w:rsidR="00EB2E19" w:rsidRPr="00C914E1" w:rsidRDefault="00EB2E19" w:rsidP="00C914E1">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C914E1">
        <w:rPr>
          <w:rFonts w:ascii="Times New Roman" w:eastAsia="Times New Roman" w:hAnsi="Times New Roman" w:cs="Times New Roman"/>
          <w:sz w:val="24"/>
          <w:szCs w:val="24"/>
          <w:lang w:eastAsia="ru-RU"/>
        </w:rPr>
        <w:t>Раздели объекты на группы (например, десятичные и правильные дроби, простые и сложные предложения).</w:t>
      </w:r>
    </w:p>
    <w:p w:rsidR="00EB2E19" w:rsidRPr="00C914E1" w:rsidRDefault="00EB2E19" w:rsidP="00C914E1">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C914E1">
        <w:rPr>
          <w:rFonts w:ascii="Times New Roman" w:eastAsia="Times New Roman" w:hAnsi="Times New Roman" w:cs="Times New Roman"/>
          <w:sz w:val="24"/>
          <w:szCs w:val="24"/>
          <w:lang w:eastAsia="ru-RU"/>
        </w:rPr>
        <w:t>Выбери (подчеркни) все… (местоимения, неизвестные, столицы и пр.).</w:t>
      </w:r>
    </w:p>
    <w:p w:rsidR="00EB2E19" w:rsidRPr="00C914E1" w:rsidRDefault="00EB2E19" w:rsidP="00C914E1">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C914E1">
        <w:rPr>
          <w:rFonts w:ascii="Times New Roman" w:eastAsia="Times New Roman" w:hAnsi="Times New Roman" w:cs="Times New Roman"/>
          <w:sz w:val="24"/>
          <w:szCs w:val="24"/>
          <w:lang w:eastAsia="ru-RU"/>
        </w:rPr>
        <w:t>Выпиши из текста все слова (примеры), соответствующие заданным критериям (прилагательные, синонимы, примеры к определению, важные даты и т. п.).</w:t>
      </w:r>
    </w:p>
    <w:p w:rsidR="00EB2E19" w:rsidRPr="00C914E1" w:rsidRDefault="00EB2E19" w:rsidP="00C914E1">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C914E1">
        <w:rPr>
          <w:rFonts w:ascii="Times New Roman" w:eastAsia="Times New Roman" w:hAnsi="Times New Roman" w:cs="Times New Roman"/>
          <w:sz w:val="24"/>
          <w:szCs w:val="24"/>
          <w:lang w:eastAsia="ru-RU"/>
        </w:rPr>
        <w:t>Спиши и исправь ошибки.</w:t>
      </w:r>
    </w:p>
    <w:p w:rsidR="00EB2E19" w:rsidRPr="00C914E1" w:rsidRDefault="00EB2E19" w:rsidP="00C914E1">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C914E1">
        <w:rPr>
          <w:rFonts w:ascii="Times New Roman" w:eastAsia="Times New Roman" w:hAnsi="Times New Roman" w:cs="Times New Roman"/>
          <w:sz w:val="24"/>
          <w:szCs w:val="24"/>
          <w:lang w:eastAsia="ru-RU"/>
        </w:rPr>
        <w:t>Вставь пропущенные слова в определение, в краткий текст.</w:t>
      </w:r>
    </w:p>
    <w:p w:rsidR="00EB2E19" w:rsidRPr="00C914E1" w:rsidRDefault="00EB2E19" w:rsidP="00C914E1">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C914E1">
        <w:rPr>
          <w:rFonts w:ascii="Times New Roman" w:eastAsia="Times New Roman" w:hAnsi="Times New Roman" w:cs="Times New Roman"/>
          <w:sz w:val="24"/>
          <w:szCs w:val="24"/>
          <w:lang w:eastAsia="ru-RU"/>
        </w:rPr>
        <w:t>Сравни два объекта, назови сходства и отличия.</w:t>
      </w:r>
    </w:p>
    <w:p w:rsidR="00EB2E19" w:rsidRPr="00C914E1" w:rsidRDefault="00EB2E19" w:rsidP="00C914E1">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C914E1">
        <w:rPr>
          <w:rFonts w:ascii="Times New Roman" w:eastAsia="Times New Roman" w:hAnsi="Times New Roman" w:cs="Times New Roman"/>
          <w:sz w:val="24"/>
          <w:szCs w:val="24"/>
          <w:lang w:eastAsia="ru-RU"/>
        </w:rPr>
        <w:t>Прочитай текст (определение), выпиши основные мысли, главные понятия, перескажи их, опираясь на свои выписки.</w:t>
      </w:r>
    </w:p>
    <w:p w:rsidR="00EB2E19" w:rsidRPr="00C914E1" w:rsidRDefault="00EB2E19" w:rsidP="00C914E1">
      <w:pPr>
        <w:spacing w:after="0" w:line="240" w:lineRule="auto"/>
        <w:ind w:firstLine="709"/>
        <w:jc w:val="both"/>
        <w:rPr>
          <w:rFonts w:ascii="Times New Roman" w:eastAsia="Times New Roman" w:hAnsi="Times New Roman" w:cs="Times New Roman"/>
          <w:sz w:val="24"/>
          <w:szCs w:val="24"/>
          <w:lang w:eastAsia="ru-RU"/>
        </w:rPr>
      </w:pPr>
      <w:r w:rsidRPr="00C914E1">
        <w:rPr>
          <w:rFonts w:ascii="Times New Roman" w:eastAsia="Times New Roman" w:hAnsi="Times New Roman" w:cs="Times New Roman"/>
          <w:color w:val="222222"/>
          <w:sz w:val="24"/>
          <w:szCs w:val="24"/>
          <w:lang w:eastAsia="ru-RU"/>
        </w:rPr>
        <w:br/>
      </w:r>
    </w:p>
    <w:p w:rsidR="00EB2E19" w:rsidRPr="00C914E1" w:rsidRDefault="00EB2E19" w:rsidP="00C914E1">
      <w:pPr>
        <w:spacing w:after="0" w:line="240" w:lineRule="auto"/>
        <w:ind w:firstLine="709"/>
        <w:jc w:val="center"/>
        <w:outlineLvl w:val="0"/>
        <w:rPr>
          <w:rFonts w:ascii="Times New Roman" w:eastAsia="Times New Roman" w:hAnsi="Times New Roman" w:cs="Times New Roman"/>
          <w:b/>
          <w:bCs/>
          <w:color w:val="222222"/>
          <w:spacing w:val="-6"/>
          <w:kern w:val="36"/>
          <w:sz w:val="24"/>
          <w:szCs w:val="24"/>
          <w:lang w:eastAsia="ru-RU"/>
        </w:rPr>
      </w:pPr>
      <w:r w:rsidRPr="00C914E1">
        <w:rPr>
          <w:rFonts w:ascii="Times New Roman" w:eastAsia="Times New Roman" w:hAnsi="Times New Roman" w:cs="Times New Roman"/>
          <w:b/>
          <w:bCs/>
          <w:color w:val="222222"/>
          <w:spacing w:val="-6"/>
          <w:kern w:val="36"/>
          <w:sz w:val="24"/>
          <w:szCs w:val="24"/>
          <w:lang w:eastAsia="ru-RU"/>
        </w:rPr>
        <w:t>Памятка для педагогов</w:t>
      </w:r>
    </w:p>
    <w:p w:rsidR="00EB2E19" w:rsidRPr="00C914E1" w:rsidRDefault="00EB2E19" w:rsidP="00C914E1">
      <w:pPr>
        <w:spacing w:after="0" w:line="240" w:lineRule="auto"/>
        <w:ind w:firstLine="709"/>
        <w:jc w:val="center"/>
        <w:outlineLvl w:val="0"/>
        <w:rPr>
          <w:rFonts w:ascii="Times New Roman" w:eastAsia="Times New Roman" w:hAnsi="Times New Roman" w:cs="Times New Roman"/>
          <w:b/>
          <w:bCs/>
          <w:color w:val="222222"/>
          <w:spacing w:val="-6"/>
          <w:kern w:val="36"/>
          <w:sz w:val="24"/>
          <w:szCs w:val="24"/>
          <w:lang w:eastAsia="ru-RU"/>
        </w:rPr>
      </w:pPr>
      <w:r w:rsidRPr="00C914E1">
        <w:rPr>
          <w:rFonts w:ascii="Times New Roman" w:eastAsia="Times New Roman" w:hAnsi="Times New Roman" w:cs="Times New Roman"/>
          <w:b/>
          <w:bCs/>
          <w:color w:val="222222"/>
          <w:spacing w:val="-6"/>
          <w:kern w:val="36"/>
          <w:sz w:val="24"/>
          <w:szCs w:val="24"/>
          <w:lang w:eastAsia="ru-RU"/>
        </w:rPr>
        <w:t xml:space="preserve"> «Как работать с </w:t>
      </w:r>
      <w:proofErr w:type="spellStart"/>
      <w:r w:rsidRPr="00C914E1">
        <w:rPr>
          <w:rFonts w:ascii="Times New Roman" w:eastAsia="Times New Roman" w:hAnsi="Times New Roman" w:cs="Times New Roman"/>
          <w:b/>
          <w:bCs/>
          <w:color w:val="222222"/>
          <w:spacing w:val="-6"/>
          <w:kern w:val="36"/>
          <w:sz w:val="24"/>
          <w:szCs w:val="24"/>
          <w:lang w:eastAsia="ru-RU"/>
        </w:rPr>
        <w:t>низкообучаемыми</w:t>
      </w:r>
      <w:proofErr w:type="spellEnd"/>
      <w:r w:rsidRPr="00C914E1">
        <w:rPr>
          <w:rFonts w:ascii="Times New Roman" w:eastAsia="Times New Roman" w:hAnsi="Times New Roman" w:cs="Times New Roman"/>
          <w:b/>
          <w:bCs/>
          <w:color w:val="222222"/>
          <w:spacing w:val="-6"/>
          <w:kern w:val="36"/>
          <w:sz w:val="24"/>
          <w:szCs w:val="24"/>
          <w:lang w:eastAsia="ru-RU"/>
        </w:rPr>
        <w:t xml:space="preserve"> неуспевающими учениками»</w:t>
      </w:r>
    </w:p>
    <w:p w:rsidR="00EB2E19" w:rsidRPr="00C914E1" w:rsidRDefault="00EB2E19" w:rsidP="00C914E1">
      <w:pPr>
        <w:spacing w:after="0" w:line="240" w:lineRule="auto"/>
        <w:ind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b/>
          <w:bCs/>
          <w:color w:val="222222"/>
          <w:sz w:val="24"/>
          <w:szCs w:val="24"/>
          <w:lang w:eastAsia="ru-RU"/>
        </w:rPr>
        <w:t>Основные рекомендации</w:t>
      </w:r>
    </w:p>
    <w:p w:rsidR="00EB2E19" w:rsidRPr="00C914E1" w:rsidRDefault="00EB2E19" w:rsidP="00C914E1">
      <w:pPr>
        <w:numPr>
          <w:ilvl w:val="0"/>
          <w:numId w:val="6"/>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В обучении всегда отталкивайтесь от практического опыта и наглядности. Не учите абстрактно. Ученики с низким уровнем познавательных способностей не освоят материал, данный абстрактно. Кладите на парту перед учеником образец выполненного задания.</w:t>
      </w:r>
    </w:p>
    <w:p w:rsidR="00EB2E19" w:rsidRPr="00C914E1" w:rsidRDefault="00EB2E19" w:rsidP="00C914E1">
      <w:pPr>
        <w:numPr>
          <w:ilvl w:val="0"/>
          <w:numId w:val="6"/>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Давайте новый материал в замедленном темпе, небольшими фрагментами; многократно повторяйте; точно и кратко формулируйте понятия, алгоритмы, задания. Повторяйте инструкцию к заданию столько раз, сколько это понадобится ученику для понимания. Проговаривайте задачу и суть каждого этапа выполнения задания, его итог, напоминайте о том, какой следующий шаг надо сделать.</w:t>
      </w:r>
    </w:p>
    <w:p w:rsidR="00EB2E19" w:rsidRPr="00C914E1" w:rsidRDefault="00EB2E19" w:rsidP="00C914E1">
      <w:pPr>
        <w:numPr>
          <w:ilvl w:val="0"/>
          <w:numId w:val="6"/>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Используйте задания самого простого уровня. Выставляйте положительную отметку за приложенные усилия, за частично верное выполнение задания. Опирайтесь в выставлении положительной отметки не на количество выполненных заданий, а на их правильность. Не позволяйте отсиживаться на уроке. Давайте посильные задания, вовлекайте в опрос, задавайте прочитать нужный фрагмент, выписать на доску формулу и т. п. Каждый ученик должен работать на уроке, организовывайте работу, используйте задания вариативной сложности и типа.</w:t>
      </w:r>
    </w:p>
    <w:p w:rsidR="00EB2E19" w:rsidRPr="00C914E1" w:rsidRDefault="00EB2E19" w:rsidP="00C914E1">
      <w:pPr>
        <w:numPr>
          <w:ilvl w:val="0"/>
          <w:numId w:val="6"/>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 xml:space="preserve">Используйте прием «три на три» (элемент технологии совершенствования </w:t>
      </w:r>
      <w:proofErr w:type="spellStart"/>
      <w:r w:rsidRPr="00C914E1">
        <w:rPr>
          <w:rFonts w:ascii="Times New Roman" w:eastAsia="Times New Roman" w:hAnsi="Times New Roman" w:cs="Times New Roman"/>
          <w:color w:val="222222"/>
          <w:sz w:val="24"/>
          <w:szCs w:val="24"/>
          <w:lang w:eastAsia="ru-RU"/>
        </w:rPr>
        <w:t>общеучебных</w:t>
      </w:r>
      <w:proofErr w:type="spellEnd"/>
      <w:r w:rsidRPr="00C914E1">
        <w:rPr>
          <w:rFonts w:ascii="Times New Roman" w:eastAsia="Times New Roman" w:hAnsi="Times New Roman" w:cs="Times New Roman"/>
          <w:color w:val="222222"/>
          <w:sz w:val="24"/>
          <w:szCs w:val="24"/>
          <w:lang w:eastAsia="ru-RU"/>
        </w:rPr>
        <w:t xml:space="preserve"> умений В.Н. Зайцева): затруднительное для ученика задание трижды выполняется. Это может быть прочтение абзаца текста на иностранном языке, решение уравнения и т. п. Выполняя одно и то же короткое задание, он не просто тренирует умение, но и приобретает опыт успеха: обнаруживает, что выполнение дается все легче и легче. Важно, чтобы задание было кратким.</w:t>
      </w:r>
    </w:p>
    <w:p w:rsidR="00EB2E19" w:rsidRPr="00C914E1" w:rsidRDefault="00EB2E19" w:rsidP="00C914E1">
      <w:pPr>
        <w:numPr>
          <w:ilvl w:val="0"/>
          <w:numId w:val="6"/>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Используйте «</w:t>
      </w:r>
      <w:proofErr w:type="spellStart"/>
      <w:r w:rsidRPr="00C914E1">
        <w:rPr>
          <w:rFonts w:ascii="Times New Roman" w:eastAsia="Times New Roman" w:hAnsi="Times New Roman" w:cs="Times New Roman"/>
          <w:color w:val="222222"/>
          <w:sz w:val="24"/>
          <w:szCs w:val="24"/>
          <w:lang w:eastAsia="ru-RU"/>
        </w:rPr>
        <w:t>сорбонки</w:t>
      </w:r>
      <w:proofErr w:type="spellEnd"/>
      <w:r w:rsidRPr="00C914E1">
        <w:rPr>
          <w:rFonts w:ascii="Times New Roman" w:eastAsia="Times New Roman" w:hAnsi="Times New Roman" w:cs="Times New Roman"/>
          <w:color w:val="222222"/>
          <w:sz w:val="24"/>
          <w:szCs w:val="24"/>
          <w:lang w:eastAsia="ru-RU"/>
        </w:rPr>
        <w:t>»: карточки, на которых кратко написаны формулы, слова, строки из таблицы умножения, требующие освоения. Задание написано на одной стороне (например «7 ∙ 8»), верный ответ на другой («56»). Учитель молча показывает «</w:t>
      </w:r>
      <w:proofErr w:type="spellStart"/>
      <w:r w:rsidRPr="00C914E1">
        <w:rPr>
          <w:rFonts w:ascii="Times New Roman" w:eastAsia="Times New Roman" w:hAnsi="Times New Roman" w:cs="Times New Roman"/>
          <w:color w:val="222222"/>
          <w:sz w:val="24"/>
          <w:szCs w:val="24"/>
          <w:lang w:eastAsia="ru-RU"/>
        </w:rPr>
        <w:t>сорбонку</w:t>
      </w:r>
      <w:proofErr w:type="spellEnd"/>
      <w:r w:rsidRPr="00C914E1">
        <w:rPr>
          <w:rFonts w:ascii="Times New Roman" w:eastAsia="Times New Roman" w:hAnsi="Times New Roman" w:cs="Times New Roman"/>
          <w:color w:val="222222"/>
          <w:sz w:val="24"/>
          <w:szCs w:val="24"/>
          <w:lang w:eastAsia="ru-RU"/>
        </w:rPr>
        <w:t>», ученик дает ответ. Правильность можно оценивать словами «верно» или произнесением правильного ответа («56») либо словами «угадал» – «не угадал». Как только ученик запомнил правильный ответ, эта «</w:t>
      </w:r>
      <w:proofErr w:type="spellStart"/>
      <w:r w:rsidRPr="00C914E1">
        <w:rPr>
          <w:rFonts w:ascii="Times New Roman" w:eastAsia="Times New Roman" w:hAnsi="Times New Roman" w:cs="Times New Roman"/>
          <w:color w:val="222222"/>
          <w:sz w:val="24"/>
          <w:szCs w:val="24"/>
          <w:lang w:eastAsia="ru-RU"/>
        </w:rPr>
        <w:t>сорбонка</w:t>
      </w:r>
      <w:proofErr w:type="spellEnd"/>
      <w:r w:rsidRPr="00C914E1">
        <w:rPr>
          <w:rFonts w:ascii="Times New Roman" w:eastAsia="Times New Roman" w:hAnsi="Times New Roman" w:cs="Times New Roman"/>
          <w:color w:val="222222"/>
          <w:sz w:val="24"/>
          <w:szCs w:val="24"/>
          <w:lang w:eastAsia="ru-RU"/>
        </w:rPr>
        <w:t>» больше не предъявляется.</w:t>
      </w:r>
    </w:p>
    <w:p w:rsidR="00EB2E19" w:rsidRPr="00C914E1" w:rsidRDefault="00EB2E19" w:rsidP="00C914E1">
      <w:pPr>
        <w:spacing w:after="0" w:line="240" w:lineRule="auto"/>
        <w:ind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b/>
          <w:bCs/>
          <w:color w:val="222222"/>
          <w:sz w:val="24"/>
          <w:szCs w:val="24"/>
          <w:lang w:eastAsia="ru-RU"/>
        </w:rPr>
        <w:t>Варианты заданий для получения положительных отметок</w:t>
      </w:r>
    </w:p>
    <w:p w:rsidR="00EB2E19" w:rsidRPr="00C914E1" w:rsidRDefault="00EB2E19" w:rsidP="00C914E1">
      <w:pPr>
        <w:numPr>
          <w:ilvl w:val="0"/>
          <w:numId w:val="7"/>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Перескажи материал с опорой на конспект в тетради или текст учебника.</w:t>
      </w:r>
    </w:p>
    <w:p w:rsidR="00EB2E19" w:rsidRPr="00C914E1" w:rsidRDefault="00EB2E19" w:rsidP="00C914E1">
      <w:pPr>
        <w:numPr>
          <w:ilvl w:val="0"/>
          <w:numId w:val="7"/>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Выполни задание по образцу.</w:t>
      </w:r>
    </w:p>
    <w:p w:rsidR="00EB2E19" w:rsidRPr="00C914E1" w:rsidRDefault="00EB2E19" w:rsidP="00C914E1">
      <w:pPr>
        <w:numPr>
          <w:ilvl w:val="0"/>
          <w:numId w:val="7"/>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lastRenderedPageBreak/>
        <w:t>Найди соответствие между понятием и его определением.</w:t>
      </w:r>
    </w:p>
    <w:p w:rsidR="00EB2E19" w:rsidRPr="00C914E1" w:rsidRDefault="00EB2E19" w:rsidP="00C914E1">
      <w:pPr>
        <w:numPr>
          <w:ilvl w:val="0"/>
          <w:numId w:val="7"/>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Найти соответствие между типом заданий и алгоритмом (формулой, правилом) его выполнения.</w:t>
      </w:r>
    </w:p>
    <w:p w:rsidR="00EB2E19" w:rsidRPr="00C914E1" w:rsidRDefault="00EB2E19" w:rsidP="00C914E1">
      <w:pPr>
        <w:numPr>
          <w:ilvl w:val="0"/>
          <w:numId w:val="7"/>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Подготовь рукописный реферат объемом три—пять страниц на заданную тему.</w:t>
      </w:r>
    </w:p>
    <w:p w:rsidR="00EB2E19" w:rsidRPr="00C914E1" w:rsidRDefault="00EB2E19" w:rsidP="00C914E1">
      <w:pPr>
        <w:numPr>
          <w:ilvl w:val="0"/>
          <w:numId w:val="7"/>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Дай определение основных понятий по теме (список понятий дается ученику).</w:t>
      </w:r>
    </w:p>
    <w:p w:rsidR="00EB2E19" w:rsidRPr="00C914E1" w:rsidRDefault="00EB2E19" w:rsidP="00C914E1">
      <w:pPr>
        <w:numPr>
          <w:ilvl w:val="0"/>
          <w:numId w:val="7"/>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Найди верные и неверные утверждения (решения, формулы).</w:t>
      </w:r>
    </w:p>
    <w:p w:rsidR="00EB2E19" w:rsidRPr="00C914E1" w:rsidRDefault="00EB2E19" w:rsidP="00C914E1">
      <w:pPr>
        <w:numPr>
          <w:ilvl w:val="0"/>
          <w:numId w:val="7"/>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Заполни пустые колонки в таблице.</w:t>
      </w:r>
    </w:p>
    <w:p w:rsidR="00EB2E19" w:rsidRPr="00C914E1" w:rsidRDefault="00EB2E19" w:rsidP="00C914E1">
      <w:pPr>
        <w:numPr>
          <w:ilvl w:val="0"/>
          <w:numId w:val="7"/>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Найти в тексте учебника фрагменты, в которых дается ответ на вопрос.</w:t>
      </w:r>
    </w:p>
    <w:p w:rsidR="00EB2E19" w:rsidRPr="00C914E1" w:rsidRDefault="00EB2E19" w:rsidP="00C914E1">
      <w:pPr>
        <w:numPr>
          <w:ilvl w:val="0"/>
          <w:numId w:val="7"/>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Выбери правильные ответы в задании тестового типа.</w:t>
      </w:r>
    </w:p>
    <w:p w:rsidR="00EB2E19" w:rsidRPr="00C914E1" w:rsidRDefault="00EB2E19" w:rsidP="00C914E1">
      <w:pPr>
        <w:numPr>
          <w:ilvl w:val="0"/>
          <w:numId w:val="7"/>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Приведи свои примеры изучаемого феномена.</w:t>
      </w:r>
    </w:p>
    <w:p w:rsidR="00EB2E19" w:rsidRPr="00C914E1" w:rsidRDefault="00EB2E19" w:rsidP="00C914E1">
      <w:pPr>
        <w:numPr>
          <w:ilvl w:val="0"/>
          <w:numId w:val="7"/>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Сделай конспект по учебнику.</w:t>
      </w:r>
    </w:p>
    <w:p w:rsidR="00EB2E19" w:rsidRPr="00C914E1" w:rsidRDefault="00EB2E19" w:rsidP="00C914E1">
      <w:pPr>
        <w:numPr>
          <w:ilvl w:val="0"/>
          <w:numId w:val="7"/>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Выдели главные идеи текста.</w:t>
      </w:r>
    </w:p>
    <w:p w:rsidR="00EB2E19" w:rsidRPr="00C914E1" w:rsidRDefault="00EB2E19" w:rsidP="00C914E1">
      <w:pPr>
        <w:numPr>
          <w:ilvl w:val="0"/>
          <w:numId w:val="7"/>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Запиши верные обозначения переменных.</w:t>
      </w:r>
    </w:p>
    <w:p w:rsidR="00EB2E19" w:rsidRPr="00C914E1" w:rsidRDefault="00EB2E19" w:rsidP="00C914E1">
      <w:pPr>
        <w:numPr>
          <w:ilvl w:val="0"/>
          <w:numId w:val="7"/>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Выдели условия (известное) и вопрос (неизвестное) в задании, объясни, как выполняют такие типы заданий (объяснение без выполнения).</w:t>
      </w:r>
    </w:p>
    <w:p w:rsidR="00EB2E19" w:rsidRPr="00C914E1" w:rsidRDefault="00EB2E19" w:rsidP="00C914E1">
      <w:pPr>
        <w:spacing w:after="0" w:line="240" w:lineRule="auto"/>
        <w:ind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br/>
      </w:r>
      <w:bookmarkStart w:id="0" w:name="_GoBack"/>
      <w:bookmarkEnd w:id="0"/>
      <w:r w:rsidRPr="00C914E1">
        <w:rPr>
          <w:rFonts w:ascii="Times New Roman" w:eastAsia="Times New Roman" w:hAnsi="Times New Roman" w:cs="Times New Roman"/>
          <w:color w:val="222222"/>
          <w:sz w:val="24"/>
          <w:szCs w:val="24"/>
          <w:lang w:eastAsia="ru-RU"/>
        </w:rPr>
        <w:t xml:space="preserve"> </w:t>
      </w:r>
    </w:p>
    <w:p w:rsidR="00EB2E19" w:rsidRPr="00C914E1" w:rsidRDefault="00EB2E19" w:rsidP="00C914E1">
      <w:pPr>
        <w:spacing w:after="0" w:line="240" w:lineRule="auto"/>
        <w:ind w:firstLine="709"/>
        <w:jc w:val="center"/>
        <w:outlineLvl w:val="0"/>
        <w:rPr>
          <w:rFonts w:ascii="Times New Roman" w:eastAsia="Times New Roman" w:hAnsi="Times New Roman" w:cs="Times New Roman"/>
          <w:b/>
          <w:bCs/>
          <w:color w:val="222222"/>
          <w:spacing w:val="-6"/>
          <w:kern w:val="36"/>
          <w:sz w:val="24"/>
          <w:szCs w:val="24"/>
          <w:lang w:eastAsia="ru-RU"/>
        </w:rPr>
      </w:pPr>
      <w:r w:rsidRPr="00C914E1">
        <w:rPr>
          <w:rFonts w:ascii="Times New Roman" w:eastAsia="Times New Roman" w:hAnsi="Times New Roman" w:cs="Times New Roman"/>
          <w:b/>
          <w:bCs/>
          <w:color w:val="222222"/>
          <w:spacing w:val="-6"/>
          <w:kern w:val="36"/>
          <w:sz w:val="24"/>
          <w:szCs w:val="24"/>
          <w:lang w:eastAsia="ru-RU"/>
        </w:rPr>
        <w:t>Памятка для педагогов</w:t>
      </w:r>
    </w:p>
    <w:p w:rsidR="00EB2E19" w:rsidRPr="00C914E1" w:rsidRDefault="00EB2E19" w:rsidP="00C914E1">
      <w:pPr>
        <w:spacing w:after="0" w:line="240" w:lineRule="auto"/>
        <w:ind w:firstLine="709"/>
        <w:jc w:val="center"/>
        <w:outlineLvl w:val="0"/>
        <w:rPr>
          <w:rFonts w:ascii="Times New Roman" w:eastAsia="Times New Roman" w:hAnsi="Times New Roman" w:cs="Times New Roman"/>
          <w:b/>
          <w:bCs/>
          <w:color w:val="222222"/>
          <w:spacing w:val="-6"/>
          <w:kern w:val="36"/>
          <w:sz w:val="24"/>
          <w:szCs w:val="24"/>
          <w:lang w:eastAsia="ru-RU"/>
        </w:rPr>
      </w:pPr>
      <w:r w:rsidRPr="00C914E1">
        <w:rPr>
          <w:rFonts w:ascii="Times New Roman" w:eastAsia="Times New Roman" w:hAnsi="Times New Roman" w:cs="Times New Roman"/>
          <w:b/>
          <w:bCs/>
          <w:color w:val="222222"/>
          <w:spacing w:val="-6"/>
          <w:kern w:val="36"/>
          <w:sz w:val="24"/>
          <w:szCs w:val="24"/>
          <w:lang w:eastAsia="ru-RU"/>
        </w:rPr>
        <w:t xml:space="preserve"> «Как работать с </w:t>
      </w:r>
      <w:proofErr w:type="spellStart"/>
      <w:r w:rsidRPr="00C914E1">
        <w:rPr>
          <w:rFonts w:ascii="Times New Roman" w:eastAsia="Times New Roman" w:hAnsi="Times New Roman" w:cs="Times New Roman"/>
          <w:b/>
          <w:bCs/>
          <w:color w:val="222222"/>
          <w:spacing w:val="-6"/>
          <w:kern w:val="36"/>
          <w:sz w:val="24"/>
          <w:szCs w:val="24"/>
          <w:lang w:eastAsia="ru-RU"/>
        </w:rPr>
        <w:t>педзапущенными</w:t>
      </w:r>
      <w:proofErr w:type="spellEnd"/>
      <w:r w:rsidRPr="00C914E1">
        <w:rPr>
          <w:rFonts w:ascii="Times New Roman" w:eastAsia="Times New Roman" w:hAnsi="Times New Roman" w:cs="Times New Roman"/>
          <w:b/>
          <w:bCs/>
          <w:color w:val="222222"/>
          <w:spacing w:val="-6"/>
          <w:kern w:val="36"/>
          <w:sz w:val="24"/>
          <w:szCs w:val="24"/>
          <w:lang w:eastAsia="ru-RU"/>
        </w:rPr>
        <w:t xml:space="preserve"> неуспевающими учениками»</w:t>
      </w:r>
    </w:p>
    <w:p w:rsidR="00EB2E19" w:rsidRPr="00C914E1" w:rsidRDefault="00EB2E19" w:rsidP="00C914E1">
      <w:pPr>
        <w:spacing w:after="0" w:line="240" w:lineRule="auto"/>
        <w:ind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b/>
          <w:bCs/>
          <w:color w:val="222222"/>
          <w:sz w:val="24"/>
          <w:szCs w:val="24"/>
          <w:lang w:eastAsia="ru-RU"/>
        </w:rPr>
        <w:t>Основные рекомендации</w:t>
      </w:r>
    </w:p>
    <w:p w:rsidR="00EB2E19" w:rsidRPr="00C914E1" w:rsidRDefault="00EB2E19" w:rsidP="00C914E1">
      <w:pPr>
        <w:numPr>
          <w:ilvl w:val="0"/>
          <w:numId w:val="8"/>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Проговаривайте этапы работы с заданием и повторяйте базу. Как можно чаще включайте в урок 1–2 задания на повторение базовых понятий и приемов работы. Давайте образцы выполнения заданий.</w:t>
      </w:r>
    </w:p>
    <w:p w:rsidR="00EB2E19" w:rsidRPr="00C914E1" w:rsidRDefault="00EB2E19" w:rsidP="00C914E1">
      <w:pPr>
        <w:numPr>
          <w:ilvl w:val="0"/>
          <w:numId w:val="8"/>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Раздавайте ученикам памятки, опорные схемы, карточки-инструкции. Задавайте выполнить задание по памятке, по схеме. Если есть контакт с семьей ученика, посоветуйте родителям, где найти готовые памятки или шпаргалки с основными правилами.</w:t>
      </w:r>
    </w:p>
    <w:p w:rsidR="00EB2E19" w:rsidRPr="00C914E1" w:rsidRDefault="00EB2E19" w:rsidP="00C914E1">
      <w:pPr>
        <w:numPr>
          <w:ilvl w:val="0"/>
          <w:numId w:val="8"/>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Начинайте ликвидацию пробелов в знаниях с чего-то одного. Вместе с учеником выберите что-то, с чего начнете повторение и усвоение пропущенного. Начинайте с легкого. Выставьте положительную оценку за каждый шаг вперед в устранении пробелов в знаниях.</w:t>
      </w:r>
    </w:p>
    <w:p w:rsidR="00EB2E19" w:rsidRPr="00C914E1" w:rsidRDefault="00EB2E19" w:rsidP="00C914E1">
      <w:pPr>
        <w:numPr>
          <w:ilvl w:val="0"/>
          <w:numId w:val="8"/>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Хвалите и активно вовлекайте в урок. Отмечайте похвалой и положительной оценкой даже небольшие достижения. Помогайте сохранять мотивацию. Устные оценки ученика не фокусируйте на пробелах, вместо этого говорите о достоинствах. Видите, что ученик не умеет выполнять задание? Говорите не о неумении, а о средстве, способе выполнения. Скажите, где посмотреть, где найти; дайте образец; напомните правило. Сосредотачивайтесь на том, что должно быть сформировано, а не на том, чего нет. Повторяйте столько раз, сколько это нужно ученику для понимания. Следите за тоном, чтобы вы передавали ученику нужную информацию, а не свое недовольство.</w:t>
      </w:r>
    </w:p>
    <w:p w:rsidR="00EB2E19" w:rsidRPr="00C914E1" w:rsidRDefault="00EB2E19" w:rsidP="00C914E1">
      <w:pPr>
        <w:numPr>
          <w:ilvl w:val="0"/>
          <w:numId w:val="8"/>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 xml:space="preserve">Используйте </w:t>
      </w:r>
      <w:proofErr w:type="spellStart"/>
      <w:r w:rsidRPr="00C914E1">
        <w:rPr>
          <w:rFonts w:ascii="Times New Roman" w:eastAsia="Times New Roman" w:hAnsi="Times New Roman" w:cs="Times New Roman"/>
          <w:color w:val="222222"/>
          <w:sz w:val="24"/>
          <w:szCs w:val="24"/>
          <w:lang w:eastAsia="ru-RU"/>
        </w:rPr>
        <w:t>взаимоопрос</w:t>
      </w:r>
      <w:proofErr w:type="spellEnd"/>
      <w:r w:rsidRPr="00C914E1">
        <w:rPr>
          <w:rFonts w:ascii="Times New Roman" w:eastAsia="Times New Roman" w:hAnsi="Times New Roman" w:cs="Times New Roman"/>
          <w:color w:val="222222"/>
          <w:sz w:val="24"/>
          <w:szCs w:val="24"/>
          <w:lang w:eastAsia="ru-RU"/>
        </w:rPr>
        <w:t xml:space="preserve"> и </w:t>
      </w:r>
      <w:proofErr w:type="spellStart"/>
      <w:r w:rsidRPr="00C914E1">
        <w:rPr>
          <w:rFonts w:ascii="Times New Roman" w:eastAsia="Times New Roman" w:hAnsi="Times New Roman" w:cs="Times New Roman"/>
          <w:color w:val="222222"/>
          <w:sz w:val="24"/>
          <w:szCs w:val="24"/>
          <w:lang w:eastAsia="ru-RU"/>
        </w:rPr>
        <w:t>взаимообучение</w:t>
      </w:r>
      <w:proofErr w:type="spellEnd"/>
      <w:r w:rsidRPr="00C914E1">
        <w:rPr>
          <w:rFonts w:ascii="Times New Roman" w:eastAsia="Times New Roman" w:hAnsi="Times New Roman" w:cs="Times New Roman"/>
          <w:color w:val="222222"/>
          <w:sz w:val="24"/>
          <w:szCs w:val="24"/>
          <w:lang w:eastAsia="ru-RU"/>
        </w:rPr>
        <w:t xml:space="preserve"> учеников. Часто слабоуспевающие школьники легче осваивают знания, если их транслирует ровесник. Используйте </w:t>
      </w:r>
      <w:proofErr w:type="spellStart"/>
      <w:r w:rsidRPr="00C914E1">
        <w:rPr>
          <w:rFonts w:ascii="Times New Roman" w:eastAsia="Times New Roman" w:hAnsi="Times New Roman" w:cs="Times New Roman"/>
          <w:color w:val="222222"/>
          <w:sz w:val="24"/>
          <w:szCs w:val="24"/>
          <w:lang w:eastAsia="ru-RU"/>
        </w:rPr>
        <w:t>взаимоопрос</w:t>
      </w:r>
      <w:proofErr w:type="spellEnd"/>
      <w:r w:rsidRPr="00C914E1">
        <w:rPr>
          <w:rFonts w:ascii="Times New Roman" w:eastAsia="Times New Roman" w:hAnsi="Times New Roman" w:cs="Times New Roman"/>
          <w:color w:val="222222"/>
          <w:sz w:val="24"/>
          <w:szCs w:val="24"/>
          <w:lang w:eastAsia="ru-RU"/>
        </w:rPr>
        <w:t xml:space="preserve"> в качестве одного из приемов подготовки к проверочным работам и урокам по обобщению материала.</w:t>
      </w:r>
    </w:p>
    <w:p w:rsidR="00EB2E19" w:rsidRPr="00C914E1" w:rsidRDefault="00EB2E19" w:rsidP="00C914E1">
      <w:pPr>
        <w:spacing w:after="0" w:line="240" w:lineRule="auto"/>
        <w:ind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b/>
          <w:bCs/>
          <w:color w:val="222222"/>
          <w:sz w:val="24"/>
          <w:szCs w:val="24"/>
          <w:lang w:eastAsia="ru-RU"/>
        </w:rPr>
        <w:t>Варианты заданий для получения положительных отметок</w:t>
      </w:r>
    </w:p>
    <w:p w:rsidR="00EB2E19" w:rsidRPr="00C914E1" w:rsidRDefault="00EB2E19" w:rsidP="00C914E1">
      <w:pPr>
        <w:numPr>
          <w:ilvl w:val="0"/>
          <w:numId w:val="9"/>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Ответь на вопросы по новому материалу.</w:t>
      </w:r>
    </w:p>
    <w:p w:rsidR="00EB2E19" w:rsidRPr="00C914E1" w:rsidRDefault="00EB2E19" w:rsidP="00C914E1">
      <w:pPr>
        <w:numPr>
          <w:ilvl w:val="0"/>
          <w:numId w:val="9"/>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Составь три вопроса разной сложности по новому материалу.</w:t>
      </w:r>
    </w:p>
    <w:p w:rsidR="00EB2E19" w:rsidRPr="00C914E1" w:rsidRDefault="00EB2E19" w:rsidP="00C914E1">
      <w:pPr>
        <w:numPr>
          <w:ilvl w:val="0"/>
          <w:numId w:val="9"/>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Выполни задание по образцу у доски.</w:t>
      </w:r>
    </w:p>
    <w:p w:rsidR="00EB2E19" w:rsidRPr="00C914E1" w:rsidRDefault="00EB2E19" w:rsidP="00C914E1">
      <w:pPr>
        <w:numPr>
          <w:ilvl w:val="0"/>
          <w:numId w:val="9"/>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Найди в учебниках правило, которое нужно для выполнения задания, и выполни задание с опорой на правило.</w:t>
      </w:r>
    </w:p>
    <w:p w:rsidR="00EB2E19" w:rsidRPr="00C914E1" w:rsidRDefault="00EB2E19" w:rsidP="00C914E1">
      <w:pPr>
        <w:numPr>
          <w:ilvl w:val="0"/>
          <w:numId w:val="9"/>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lastRenderedPageBreak/>
        <w:t>Найди в учебниках правило выполнения задания, выполни любые два задания такого типа из учебника, еще одно составь сам и выполни.</w:t>
      </w:r>
    </w:p>
    <w:p w:rsidR="00EB2E19" w:rsidRPr="00C914E1" w:rsidRDefault="00EB2E19" w:rsidP="00C914E1">
      <w:pPr>
        <w:numPr>
          <w:ilvl w:val="0"/>
          <w:numId w:val="9"/>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Выполни задание за прошлый год обучения.</w:t>
      </w:r>
    </w:p>
    <w:p w:rsidR="00EB2E19" w:rsidRPr="00C914E1" w:rsidRDefault="00EB2E19" w:rsidP="00C914E1">
      <w:pPr>
        <w:numPr>
          <w:ilvl w:val="0"/>
          <w:numId w:val="9"/>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Выполняя сложное задание, пометь те этапы, которые не знаешь, как делать. Выслушай объяснения учителя и попробуй выполнить.</w:t>
      </w:r>
    </w:p>
    <w:p w:rsidR="00EB2E19" w:rsidRPr="00C914E1" w:rsidRDefault="00EB2E19" w:rsidP="00C914E1">
      <w:pPr>
        <w:numPr>
          <w:ilvl w:val="0"/>
          <w:numId w:val="9"/>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Своими словами сформулируй основную мысль урока.</w:t>
      </w:r>
    </w:p>
    <w:p w:rsidR="00EB2E19" w:rsidRPr="00C914E1" w:rsidRDefault="00EB2E19" w:rsidP="00C914E1">
      <w:pPr>
        <w:numPr>
          <w:ilvl w:val="0"/>
          <w:numId w:val="9"/>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 xml:space="preserve">Выполни задание на сообразительность (например: как в быту (науке, производстве) могут применяться эти знания? что общего </w:t>
      </w:r>
      <w:proofErr w:type="gramStart"/>
      <w:r w:rsidRPr="00C914E1">
        <w:rPr>
          <w:rFonts w:ascii="Times New Roman" w:eastAsia="Times New Roman" w:hAnsi="Times New Roman" w:cs="Times New Roman"/>
          <w:color w:val="222222"/>
          <w:sz w:val="24"/>
          <w:szCs w:val="24"/>
          <w:lang w:eastAsia="ru-RU"/>
        </w:rPr>
        <w:t>между</w:t>
      </w:r>
      <w:proofErr w:type="gramEnd"/>
      <w:r w:rsidRPr="00C914E1">
        <w:rPr>
          <w:rFonts w:ascii="Times New Roman" w:eastAsia="Times New Roman" w:hAnsi="Times New Roman" w:cs="Times New Roman"/>
          <w:color w:val="222222"/>
          <w:sz w:val="24"/>
          <w:szCs w:val="24"/>
          <w:lang w:eastAsia="ru-RU"/>
        </w:rPr>
        <w:t xml:space="preserve">…? </w:t>
      </w:r>
      <w:proofErr w:type="gramStart"/>
      <w:r w:rsidRPr="00C914E1">
        <w:rPr>
          <w:rFonts w:ascii="Times New Roman" w:eastAsia="Times New Roman" w:hAnsi="Times New Roman" w:cs="Times New Roman"/>
          <w:color w:val="222222"/>
          <w:sz w:val="24"/>
          <w:szCs w:val="24"/>
          <w:lang w:eastAsia="ru-RU"/>
        </w:rPr>
        <w:t>в</w:t>
      </w:r>
      <w:proofErr w:type="gramEnd"/>
      <w:r w:rsidRPr="00C914E1">
        <w:rPr>
          <w:rFonts w:ascii="Times New Roman" w:eastAsia="Times New Roman" w:hAnsi="Times New Roman" w:cs="Times New Roman"/>
          <w:color w:val="222222"/>
          <w:sz w:val="24"/>
          <w:szCs w:val="24"/>
          <w:lang w:eastAsia="ru-RU"/>
        </w:rPr>
        <w:t xml:space="preserve"> чем отличия…? установи закономерность/связь/продолжи последовательность, найди недостающий элемент).</w:t>
      </w:r>
    </w:p>
    <w:p w:rsidR="00EB2E19" w:rsidRPr="00C914E1" w:rsidRDefault="00EB2E19" w:rsidP="00C914E1">
      <w:pPr>
        <w:numPr>
          <w:ilvl w:val="0"/>
          <w:numId w:val="9"/>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Прием «три на три»: трижды выполни одно и то же задание небольшого объема. Задание дается того типа, который ученик не умел выполнять; учитель дает образец выполнения.</w:t>
      </w:r>
    </w:p>
    <w:p w:rsidR="00EB2E19" w:rsidRPr="00C914E1" w:rsidRDefault="00EB2E19" w:rsidP="00C914E1">
      <w:pPr>
        <w:numPr>
          <w:ilvl w:val="0"/>
          <w:numId w:val="9"/>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Подготовь устное сообщение по теме.</w:t>
      </w:r>
    </w:p>
    <w:p w:rsidR="00EB2E19" w:rsidRPr="00C914E1" w:rsidRDefault="00EB2E19" w:rsidP="00C914E1">
      <w:pPr>
        <w:numPr>
          <w:ilvl w:val="0"/>
          <w:numId w:val="9"/>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Составь инструкцию, как выполнять задание определенного типа.</w:t>
      </w:r>
    </w:p>
    <w:p w:rsidR="00EB2E19" w:rsidRPr="00C914E1" w:rsidRDefault="00EB2E19" w:rsidP="00C914E1">
      <w:pPr>
        <w:numPr>
          <w:ilvl w:val="0"/>
          <w:numId w:val="9"/>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Выучи и перескажи правило/формулу/определение.</w:t>
      </w:r>
    </w:p>
    <w:p w:rsidR="00EB2E19" w:rsidRPr="00C914E1" w:rsidRDefault="00EB2E19" w:rsidP="00C914E1">
      <w:pPr>
        <w:numPr>
          <w:ilvl w:val="0"/>
          <w:numId w:val="9"/>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Выбери все данные, необходимые для выполнения задания. Вычеркни лишние данные.</w:t>
      </w:r>
    </w:p>
    <w:p w:rsidR="00EB2E19" w:rsidRPr="00C914E1" w:rsidRDefault="00EB2E19" w:rsidP="00C914E1">
      <w:pPr>
        <w:numPr>
          <w:ilvl w:val="0"/>
          <w:numId w:val="9"/>
        </w:numPr>
        <w:spacing w:after="0" w:line="240" w:lineRule="auto"/>
        <w:ind w:left="0" w:firstLine="709"/>
        <w:jc w:val="both"/>
        <w:rPr>
          <w:rFonts w:ascii="Times New Roman" w:eastAsia="Times New Roman" w:hAnsi="Times New Roman" w:cs="Times New Roman"/>
          <w:color w:val="222222"/>
          <w:sz w:val="24"/>
          <w:szCs w:val="24"/>
          <w:lang w:eastAsia="ru-RU"/>
        </w:rPr>
      </w:pPr>
      <w:r w:rsidRPr="00C914E1">
        <w:rPr>
          <w:rFonts w:ascii="Times New Roman" w:eastAsia="Times New Roman" w:hAnsi="Times New Roman" w:cs="Times New Roman"/>
          <w:color w:val="222222"/>
          <w:sz w:val="24"/>
          <w:szCs w:val="24"/>
          <w:lang w:eastAsia="ru-RU"/>
        </w:rPr>
        <w:t>Выведи правило (алгоритм выполнения задания) самостоятельно (возможно: с помощью учителя).</w:t>
      </w:r>
    </w:p>
    <w:p w:rsidR="00EB2E19" w:rsidRPr="00C914E1" w:rsidRDefault="00EB2E19" w:rsidP="00C914E1">
      <w:pPr>
        <w:spacing w:after="0" w:line="240" w:lineRule="auto"/>
        <w:ind w:firstLine="709"/>
        <w:jc w:val="both"/>
        <w:rPr>
          <w:rFonts w:ascii="Times New Roman" w:eastAsia="Times New Roman" w:hAnsi="Times New Roman" w:cs="Times New Roman"/>
          <w:sz w:val="24"/>
          <w:szCs w:val="24"/>
          <w:lang w:eastAsia="ru-RU"/>
        </w:rPr>
      </w:pPr>
      <w:r w:rsidRPr="00C914E1">
        <w:rPr>
          <w:rFonts w:ascii="Times New Roman" w:eastAsia="Times New Roman" w:hAnsi="Times New Roman" w:cs="Times New Roman"/>
          <w:color w:val="222222"/>
          <w:sz w:val="24"/>
          <w:szCs w:val="24"/>
          <w:lang w:eastAsia="ru-RU"/>
        </w:rPr>
        <w:br/>
      </w:r>
    </w:p>
    <w:p w:rsidR="00B020EB" w:rsidRPr="00C914E1" w:rsidRDefault="00B020EB" w:rsidP="00C914E1">
      <w:pPr>
        <w:spacing w:after="0" w:line="240" w:lineRule="auto"/>
        <w:ind w:firstLine="709"/>
        <w:jc w:val="both"/>
        <w:rPr>
          <w:rFonts w:ascii="Times New Roman" w:hAnsi="Times New Roman" w:cs="Times New Roman"/>
          <w:sz w:val="24"/>
          <w:szCs w:val="24"/>
        </w:rPr>
      </w:pPr>
    </w:p>
    <w:sectPr w:rsidR="00B020EB" w:rsidRPr="00C914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80B9F"/>
    <w:multiLevelType w:val="multilevel"/>
    <w:tmpl w:val="23F26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C75047"/>
    <w:multiLevelType w:val="multilevel"/>
    <w:tmpl w:val="00A4C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506912"/>
    <w:multiLevelType w:val="multilevel"/>
    <w:tmpl w:val="57D60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FB50843"/>
    <w:multiLevelType w:val="multilevel"/>
    <w:tmpl w:val="62D4D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1544E6D"/>
    <w:multiLevelType w:val="multilevel"/>
    <w:tmpl w:val="E0A22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D147B5D"/>
    <w:multiLevelType w:val="multilevel"/>
    <w:tmpl w:val="E2CC5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23360CB"/>
    <w:multiLevelType w:val="multilevel"/>
    <w:tmpl w:val="318AE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3C34CC2"/>
    <w:multiLevelType w:val="multilevel"/>
    <w:tmpl w:val="06AC6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C174964"/>
    <w:multiLevelType w:val="multilevel"/>
    <w:tmpl w:val="73DC2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7"/>
  </w:num>
  <w:num w:numId="4">
    <w:abstractNumId w:val="2"/>
  </w:num>
  <w:num w:numId="5">
    <w:abstractNumId w:val="0"/>
  </w:num>
  <w:num w:numId="6">
    <w:abstractNumId w:val="8"/>
  </w:num>
  <w:num w:numId="7">
    <w:abstractNumId w:val="4"/>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E19"/>
    <w:rsid w:val="001F2055"/>
    <w:rsid w:val="003748EC"/>
    <w:rsid w:val="00B020EB"/>
    <w:rsid w:val="00C914E1"/>
    <w:rsid w:val="00EB2E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2E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748E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748E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2E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748E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748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7</Pages>
  <Words>3006</Words>
  <Characters>17136</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20102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олеся</cp:lastModifiedBy>
  <cp:revision>3</cp:revision>
  <dcterms:created xsi:type="dcterms:W3CDTF">2021-12-13T06:03:00Z</dcterms:created>
  <dcterms:modified xsi:type="dcterms:W3CDTF">2021-12-13T06:37:00Z</dcterms:modified>
</cp:coreProperties>
</file>